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283D8B"/>
  <w:body>
    <w:p w:rsidR="0019785D" w:rsidRPr="00A101F8" w:rsidRDefault="00DD61D6">
      <w:pPr>
        <w:rPr>
          <w:lang w:val="ro-RO"/>
        </w:rPr>
      </w:pPr>
      <w:r w:rsidRPr="00A101F8">
        <w:rPr>
          <w:noProof/>
        </w:rPr>
        <mc:AlternateContent>
          <mc:Choice Requires="wps">
            <w:drawing>
              <wp:anchor distT="0" distB="0" distL="114300" distR="114300" simplePos="0" relativeHeight="251721728" behindDoc="1" locked="0" layoutInCell="1" allowOverlap="1" wp14:anchorId="28D48540" wp14:editId="7C08AFF4">
                <wp:simplePos x="0" y="0"/>
                <wp:positionH relativeFrom="leftMargin">
                  <wp:posOffset>6257290</wp:posOffset>
                </wp:positionH>
                <wp:positionV relativeFrom="topMargin">
                  <wp:posOffset>90170</wp:posOffset>
                </wp:positionV>
                <wp:extent cx="8784000" cy="4147200"/>
                <wp:effectExtent l="0" t="0" r="17145" b="24765"/>
                <wp:wrapNone/>
                <wp:docPr id="9" name="Text Box 9"/>
                <wp:cNvGraphicFramePr/>
                <a:graphic xmlns:a="http://schemas.openxmlformats.org/drawingml/2006/main">
                  <a:graphicData uri="http://schemas.microsoft.com/office/word/2010/wordprocessingShape">
                    <wps:wsp>
                      <wps:cNvSpPr txBox="1"/>
                      <wps:spPr>
                        <a:xfrm>
                          <a:off x="0" y="0"/>
                          <a:ext cx="8784000" cy="414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01F8" w:rsidRPr="009A0B31" w:rsidRDefault="009A0B31" w:rsidP="009A0B31">
                            <w:pPr>
                              <w:spacing w:before="120" w:after="40" w:line="240" w:lineRule="auto"/>
                              <w:rPr>
                                <w:rFonts w:ascii="Arial" w:hAnsi="Arial" w:cs="Arial"/>
                                <w:b/>
                                <w:color w:val="273887"/>
                                <w:sz w:val="28"/>
                                <w:szCs w:val="28"/>
                                <w:lang w:val="ro-RO"/>
                              </w:rPr>
                            </w:pPr>
                            <w:r w:rsidRPr="009A0B31">
                              <w:rPr>
                                <w:rFonts w:ascii="Arial" w:hAnsi="Arial" w:cs="Arial"/>
                                <w:b/>
                                <w:color w:val="273887"/>
                                <w:sz w:val="36"/>
                                <w:szCs w:val="28"/>
                                <w:lang w:val="ro-RO"/>
                              </w:rPr>
                              <w:t>INFECȚIILE ASOCIA</w:t>
                            </w:r>
                            <w:r w:rsidR="00DD61D6" w:rsidRPr="009A0B31">
                              <w:rPr>
                                <w:rFonts w:ascii="Arial" w:hAnsi="Arial" w:cs="Arial"/>
                                <w:b/>
                                <w:color w:val="273887"/>
                                <w:sz w:val="36"/>
                                <w:szCs w:val="28"/>
                                <w:lang w:val="ro-RO"/>
                              </w:rPr>
                              <w:t>TE ASISTENȚ</w:t>
                            </w:r>
                            <w:r w:rsidR="00A101F8" w:rsidRPr="009A0B31">
                              <w:rPr>
                                <w:rFonts w:ascii="Arial" w:hAnsi="Arial" w:cs="Arial"/>
                                <w:b/>
                                <w:color w:val="273887"/>
                                <w:sz w:val="36"/>
                                <w:szCs w:val="28"/>
                                <w:lang w:val="ro-RO"/>
                              </w:rPr>
                              <w:t>EI MEDICALE (IAAM)</w:t>
                            </w:r>
                          </w:p>
                          <w:p w:rsidR="00A101F8" w:rsidRPr="00DD61D6" w:rsidRDefault="00A101F8" w:rsidP="009A0B31">
                            <w:pPr>
                              <w:pStyle w:val="NormalWeb"/>
                              <w:shd w:val="clear" w:color="auto" w:fill="FFFFFF"/>
                              <w:spacing w:before="0" w:beforeAutospacing="0" w:after="0" w:afterAutospacing="0"/>
                              <w:textAlignment w:val="baseline"/>
                              <w:rPr>
                                <w:rFonts w:ascii="Arial" w:hAnsi="Arial" w:cs="Arial"/>
                                <w:sz w:val="32"/>
                                <w:szCs w:val="28"/>
                                <w:bdr w:val="none" w:sz="0" w:space="0" w:color="auto" w:frame="1"/>
                                <w:lang w:val="ro-RO"/>
                              </w:rPr>
                            </w:pPr>
                            <w:r w:rsidRPr="00DD61D6">
                              <w:rPr>
                                <w:rFonts w:ascii="Arial" w:hAnsi="Arial" w:cs="Arial"/>
                                <w:sz w:val="32"/>
                                <w:szCs w:val="28"/>
                                <w:bdr w:val="none" w:sz="0" w:space="0" w:color="auto" w:frame="1"/>
                                <w:lang w:val="ro-RO"/>
                              </w:rPr>
                              <w:t xml:space="preserve">Infecțiile asociate asistenței medicale, menționate și ca </w:t>
                            </w:r>
                            <w:r w:rsidR="009A0B31">
                              <w:rPr>
                                <w:rFonts w:ascii="Arial" w:hAnsi="Arial" w:cs="Arial"/>
                                <w:sz w:val="32"/>
                                <w:szCs w:val="28"/>
                                <w:bdr w:val="none" w:sz="0" w:space="0" w:color="auto" w:frame="1"/>
                                <w:lang w:val="ro-RO"/>
                              </w:rPr>
                              <w:t>„</w:t>
                            </w:r>
                            <w:r w:rsidRPr="00DD61D6">
                              <w:rPr>
                                <w:rFonts w:ascii="Arial" w:hAnsi="Arial" w:cs="Arial"/>
                                <w:sz w:val="32"/>
                                <w:szCs w:val="28"/>
                                <w:bdr w:val="none" w:sz="0" w:space="0" w:color="auto" w:frame="1"/>
                                <w:lang w:val="ro-RO"/>
                              </w:rPr>
                              <w:t>nosocomiale</w:t>
                            </w:r>
                            <w:r w:rsidR="009A0B31">
                              <w:rPr>
                                <w:rFonts w:ascii="Arial" w:hAnsi="Arial" w:cs="Arial"/>
                                <w:sz w:val="32"/>
                                <w:szCs w:val="28"/>
                                <w:bdr w:val="none" w:sz="0" w:space="0" w:color="auto" w:frame="1"/>
                                <w:lang w:val="ro-RO"/>
                              </w:rPr>
                              <w:t>” sau „de spital”</w:t>
                            </w:r>
                            <w:r w:rsidRPr="00DD61D6">
                              <w:rPr>
                                <w:rFonts w:ascii="Arial" w:hAnsi="Arial" w:cs="Arial"/>
                                <w:sz w:val="32"/>
                                <w:szCs w:val="28"/>
                                <w:bdr w:val="none" w:sz="0" w:space="0" w:color="auto" w:frame="1"/>
                                <w:lang w:val="ro-RO"/>
                              </w:rPr>
                              <w:t xml:space="preserve">, reprezintă infecțiile care apar la un pacient în timpul procesului de asistență medicală într-un spital sau în altă unitate medicală, infecție care nu era prezentă sau în incubație la data internării. </w:t>
                            </w:r>
                          </w:p>
                          <w:p w:rsidR="000A0687" w:rsidRPr="00DD61D6" w:rsidRDefault="00A101F8" w:rsidP="009A0B31">
                            <w:pPr>
                              <w:spacing w:after="0" w:line="240" w:lineRule="auto"/>
                              <w:rPr>
                                <w:rFonts w:ascii="Arial" w:hAnsi="Arial" w:cs="Arial"/>
                                <w:sz w:val="32"/>
                                <w:szCs w:val="28"/>
                                <w:bdr w:val="none" w:sz="0" w:space="0" w:color="auto" w:frame="1"/>
                                <w:vertAlign w:val="superscript"/>
                                <w:lang w:val="ro-RO"/>
                              </w:rPr>
                            </w:pPr>
                            <w:r w:rsidRPr="00DD61D6">
                              <w:rPr>
                                <w:rFonts w:ascii="Arial" w:hAnsi="Arial" w:cs="Arial"/>
                                <w:sz w:val="32"/>
                                <w:szCs w:val="28"/>
                                <w:bdr w:val="none" w:sz="0" w:space="0" w:color="auto" w:frame="1"/>
                                <w:lang w:val="ro-RO"/>
                              </w:rPr>
                              <w:t>IAAM pot afecta pacienții în orice tip de cadru</w:t>
                            </w:r>
                            <w:r w:rsidR="009A0B31">
                              <w:rPr>
                                <w:rFonts w:ascii="Arial" w:hAnsi="Arial" w:cs="Arial"/>
                                <w:sz w:val="32"/>
                                <w:szCs w:val="28"/>
                                <w:bdr w:val="none" w:sz="0" w:space="0" w:color="auto" w:frame="1"/>
                                <w:lang w:val="ro-RO"/>
                              </w:rPr>
                              <w:t xml:space="preserve"> unde aceștia primesc îngrijire </w:t>
                            </w:r>
                            <w:r w:rsidRPr="00DD61D6">
                              <w:rPr>
                                <w:rFonts w:ascii="Arial" w:hAnsi="Arial" w:cs="Arial"/>
                                <w:sz w:val="32"/>
                                <w:szCs w:val="28"/>
                                <w:bdr w:val="none" w:sz="0" w:space="0" w:color="auto" w:frame="1"/>
                                <w:lang w:val="ro-RO"/>
                              </w:rPr>
                              <w:t>și pot apărea după externare. Mai mult, aceste IAAM includ infecțiile ocupa</w:t>
                            </w:r>
                            <w:r w:rsidR="009A0B31">
                              <w:rPr>
                                <w:rFonts w:ascii="Arial" w:hAnsi="Arial" w:cs="Arial"/>
                                <w:sz w:val="32"/>
                                <w:szCs w:val="28"/>
                                <w:bdr w:val="none" w:sz="0" w:space="0" w:color="auto" w:frame="1"/>
                                <w:lang w:val="ro-RO"/>
                              </w:rPr>
                              <w:t>ț</w:t>
                            </w:r>
                            <w:r w:rsidRPr="00DD61D6">
                              <w:rPr>
                                <w:rFonts w:ascii="Arial" w:hAnsi="Arial" w:cs="Arial"/>
                                <w:sz w:val="32"/>
                                <w:szCs w:val="28"/>
                                <w:bdr w:val="none" w:sz="0" w:space="0" w:color="auto" w:frame="1"/>
                                <w:lang w:val="ro-RO"/>
                              </w:rPr>
                              <w:t>ionale în rândul personalului medico-sanitar. IAAM reprezintă cel mai frecvent efect advers din timpul furnizării serviciilor medicale și până în prezent, nici o instituție medicală sau țară nu poate pretinde că a rezolvat această problem</w:t>
                            </w:r>
                            <w:r w:rsidR="00DD61D6" w:rsidRPr="00DD61D6">
                              <w:rPr>
                                <w:rFonts w:ascii="Arial" w:hAnsi="Arial" w:cs="Arial"/>
                                <w:sz w:val="32"/>
                                <w:szCs w:val="28"/>
                                <w:bdr w:val="none" w:sz="0" w:space="0" w:color="auto" w:frame="1"/>
                                <w:lang w:val="ro-RO"/>
                              </w:rPr>
                              <w:t>ă</w:t>
                            </w:r>
                            <w:r w:rsidRPr="00DD61D6">
                              <w:rPr>
                                <w:rFonts w:ascii="Arial" w:hAnsi="Arial" w:cs="Arial"/>
                                <w:sz w:val="32"/>
                                <w:szCs w:val="28"/>
                                <w:bdr w:val="none" w:sz="0" w:space="0" w:color="auto" w:frame="1"/>
                                <w:lang w:val="ro-RO"/>
                              </w:rPr>
                              <w:t>.</w:t>
                            </w:r>
                            <w:r w:rsidR="00DD61D6" w:rsidRPr="00DD61D6">
                              <w:rPr>
                                <w:rFonts w:ascii="Arial" w:hAnsi="Arial" w:cs="Arial"/>
                                <w:sz w:val="32"/>
                                <w:szCs w:val="28"/>
                                <w:bdr w:val="none" w:sz="0" w:space="0" w:color="auto" w:frame="1"/>
                                <w:vertAlign w:val="superscript"/>
                                <w:lang w:val="ro-RO"/>
                              </w:rPr>
                              <w:t>1</w:t>
                            </w:r>
                          </w:p>
                          <w:p w:rsidR="00DD61D6" w:rsidRPr="009A0B31" w:rsidRDefault="00DD61D6" w:rsidP="009A0B31">
                            <w:pPr>
                              <w:spacing w:before="120" w:after="40" w:line="240" w:lineRule="auto"/>
                              <w:jc w:val="both"/>
                              <w:rPr>
                                <w:rFonts w:ascii="Arial" w:hAnsi="Arial" w:cs="Arial"/>
                                <w:b/>
                                <w:color w:val="F25B2A"/>
                                <w:sz w:val="36"/>
                                <w:szCs w:val="28"/>
                                <w:lang w:val="ro-RO"/>
                              </w:rPr>
                            </w:pPr>
                            <w:r w:rsidRPr="009A0B31">
                              <w:rPr>
                                <w:rFonts w:ascii="Arial" w:hAnsi="Arial" w:cs="Arial"/>
                                <w:b/>
                                <w:color w:val="F25B2A"/>
                                <w:sz w:val="36"/>
                                <w:szCs w:val="28"/>
                                <w:lang w:val="ro-RO"/>
                              </w:rPr>
                              <w:t>Programe de Prevenire</w:t>
                            </w:r>
                            <w:r w:rsidR="009A0B31">
                              <w:rPr>
                                <w:rFonts w:ascii="Arial" w:hAnsi="Arial" w:cs="Arial"/>
                                <w:b/>
                                <w:color w:val="F25B2A"/>
                                <w:sz w:val="36"/>
                                <w:szCs w:val="28"/>
                                <w:lang w:val="ro-RO"/>
                              </w:rPr>
                              <w:t>a</w:t>
                            </w:r>
                            <w:r w:rsidRPr="009A0B31">
                              <w:rPr>
                                <w:rFonts w:ascii="Arial" w:hAnsi="Arial" w:cs="Arial"/>
                                <w:b/>
                                <w:color w:val="F25B2A"/>
                                <w:sz w:val="36"/>
                                <w:szCs w:val="28"/>
                                <w:lang w:val="ro-RO"/>
                              </w:rPr>
                              <w:t xml:space="preserve"> și Control</w:t>
                            </w:r>
                            <w:r w:rsidR="009A0B31">
                              <w:rPr>
                                <w:rFonts w:ascii="Arial" w:hAnsi="Arial" w:cs="Arial"/>
                                <w:b/>
                                <w:color w:val="F25B2A"/>
                                <w:sz w:val="36"/>
                                <w:szCs w:val="28"/>
                                <w:lang w:val="ro-RO"/>
                              </w:rPr>
                              <w:t>u</w:t>
                            </w:r>
                            <w:r w:rsidRPr="009A0B31">
                              <w:rPr>
                                <w:rFonts w:ascii="Arial" w:hAnsi="Arial" w:cs="Arial"/>
                                <w:b/>
                                <w:color w:val="F25B2A"/>
                                <w:sz w:val="36"/>
                                <w:szCs w:val="28"/>
                                <w:lang w:val="ro-RO"/>
                              </w:rPr>
                              <w:t>l Infecțiilor</w:t>
                            </w:r>
                          </w:p>
                          <w:p w:rsidR="00DD61D6" w:rsidRDefault="00DD61D6" w:rsidP="009A0B31">
                            <w:pPr>
                              <w:spacing w:after="120" w:line="240" w:lineRule="auto"/>
                              <w:rPr>
                                <w:rFonts w:ascii="Arial" w:hAnsi="Arial" w:cs="Arial"/>
                                <w:color w:val="F25B2A"/>
                                <w:sz w:val="32"/>
                                <w:szCs w:val="28"/>
                                <w:lang w:val="ro-RO"/>
                              </w:rPr>
                            </w:pPr>
                            <w:r w:rsidRPr="00DD61D6">
                              <w:rPr>
                                <w:rFonts w:ascii="Arial" w:hAnsi="Arial" w:cs="Arial"/>
                                <w:color w:val="F25B2A"/>
                                <w:sz w:val="32"/>
                                <w:szCs w:val="28"/>
                                <w:lang w:val="ro-RO"/>
                              </w:rPr>
                              <w:t>În fiecare unitate medicală este implementat un program de prevenire</w:t>
                            </w:r>
                            <w:r w:rsidR="009A0B31">
                              <w:rPr>
                                <w:rFonts w:ascii="Arial" w:hAnsi="Arial" w:cs="Arial"/>
                                <w:color w:val="F25B2A"/>
                                <w:sz w:val="32"/>
                                <w:szCs w:val="28"/>
                                <w:lang w:val="ro-RO"/>
                              </w:rPr>
                              <w:t>a</w:t>
                            </w:r>
                            <w:r w:rsidRPr="00DD61D6">
                              <w:rPr>
                                <w:rFonts w:ascii="Arial" w:hAnsi="Arial" w:cs="Arial"/>
                                <w:color w:val="F25B2A"/>
                                <w:sz w:val="32"/>
                                <w:szCs w:val="28"/>
                                <w:lang w:val="ro-RO"/>
                              </w:rPr>
                              <w:t xml:space="preserve"> și control</w:t>
                            </w:r>
                            <w:r w:rsidR="009A0B31">
                              <w:rPr>
                                <w:rFonts w:ascii="Arial" w:hAnsi="Arial" w:cs="Arial"/>
                                <w:color w:val="F25B2A"/>
                                <w:sz w:val="32"/>
                                <w:szCs w:val="28"/>
                                <w:lang w:val="ro-RO"/>
                              </w:rPr>
                              <w:t>u</w:t>
                            </w:r>
                            <w:r w:rsidRPr="00DD61D6">
                              <w:rPr>
                                <w:rFonts w:ascii="Arial" w:hAnsi="Arial" w:cs="Arial"/>
                                <w:color w:val="F25B2A"/>
                                <w:sz w:val="32"/>
                                <w:szCs w:val="28"/>
                                <w:lang w:val="ro-RO"/>
                              </w:rPr>
                              <w:t>l infec</w:t>
                            </w:r>
                            <w:r w:rsidR="009A0B31">
                              <w:rPr>
                                <w:rFonts w:ascii="Arial" w:hAnsi="Arial" w:cs="Arial"/>
                                <w:color w:val="F25B2A"/>
                                <w:sz w:val="32"/>
                                <w:szCs w:val="28"/>
                                <w:lang w:val="ro-RO"/>
                              </w:rPr>
                              <w:t>ț</w:t>
                            </w:r>
                            <w:r w:rsidRPr="00DD61D6">
                              <w:rPr>
                                <w:rFonts w:ascii="Arial" w:hAnsi="Arial" w:cs="Arial"/>
                                <w:color w:val="F25B2A"/>
                                <w:sz w:val="32"/>
                                <w:szCs w:val="28"/>
                                <w:lang w:val="ro-RO"/>
                              </w:rPr>
                              <w:t>iilor (PCI), variabil în func</w:t>
                            </w:r>
                            <w:r w:rsidR="009A0B31">
                              <w:rPr>
                                <w:rFonts w:ascii="Arial" w:hAnsi="Arial" w:cs="Arial"/>
                                <w:color w:val="F25B2A"/>
                                <w:sz w:val="32"/>
                                <w:szCs w:val="28"/>
                                <w:lang w:val="ro-RO"/>
                              </w:rPr>
                              <w:t>ț</w:t>
                            </w:r>
                            <w:r w:rsidRPr="00DD61D6">
                              <w:rPr>
                                <w:rFonts w:ascii="Arial" w:hAnsi="Arial" w:cs="Arial"/>
                                <w:color w:val="F25B2A"/>
                                <w:sz w:val="32"/>
                                <w:szCs w:val="28"/>
                                <w:lang w:val="ro-RO"/>
                              </w:rPr>
                              <w:t>ie de necesită</w:t>
                            </w:r>
                            <w:r w:rsidR="009A0B31">
                              <w:rPr>
                                <w:rFonts w:ascii="Arial" w:hAnsi="Arial" w:cs="Arial"/>
                                <w:color w:val="F25B2A"/>
                                <w:sz w:val="32"/>
                                <w:szCs w:val="28"/>
                                <w:lang w:val="ro-RO"/>
                              </w:rPr>
                              <w:t>ț</w:t>
                            </w:r>
                            <w:r w:rsidRPr="00DD61D6">
                              <w:rPr>
                                <w:rFonts w:ascii="Arial" w:hAnsi="Arial" w:cs="Arial"/>
                                <w:color w:val="F25B2A"/>
                                <w:sz w:val="32"/>
                                <w:szCs w:val="28"/>
                                <w:lang w:val="ro-RO"/>
                              </w:rPr>
                              <w:t>i. Numeroase</w:t>
                            </w:r>
                            <w:r w:rsidR="009A0B31">
                              <w:rPr>
                                <w:rFonts w:ascii="Arial" w:hAnsi="Arial" w:cs="Arial"/>
                                <w:color w:val="F25B2A"/>
                                <w:sz w:val="32"/>
                                <w:szCs w:val="28"/>
                                <w:lang w:val="ro-RO"/>
                              </w:rPr>
                              <w:t>le</w:t>
                            </w:r>
                            <w:r w:rsidRPr="00DD61D6">
                              <w:rPr>
                                <w:rFonts w:ascii="Arial" w:hAnsi="Arial" w:cs="Arial"/>
                                <w:color w:val="F25B2A"/>
                                <w:sz w:val="32"/>
                                <w:szCs w:val="28"/>
                                <w:lang w:val="ro-RO"/>
                              </w:rPr>
                              <w:t xml:space="preserve"> măsuri de prevenire </w:t>
                            </w:r>
                            <w:r w:rsidR="009A0B31">
                              <w:rPr>
                                <w:rFonts w:ascii="Arial" w:hAnsi="Arial" w:cs="Arial"/>
                                <w:color w:val="F25B2A"/>
                                <w:sz w:val="32"/>
                                <w:szCs w:val="28"/>
                                <w:lang w:val="ro-RO"/>
                              </w:rPr>
                              <w:t>ș</w:t>
                            </w:r>
                            <w:r w:rsidRPr="00DD61D6">
                              <w:rPr>
                                <w:rFonts w:ascii="Arial" w:hAnsi="Arial" w:cs="Arial"/>
                                <w:color w:val="F25B2A"/>
                                <w:sz w:val="32"/>
                                <w:szCs w:val="28"/>
                                <w:lang w:val="ro-RO"/>
                              </w:rPr>
                              <w:t xml:space="preserve">i control sunt simple </w:t>
                            </w:r>
                            <w:r w:rsidR="009A0B31">
                              <w:rPr>
                                <w:rFonts w:ascii="Arial" w:hAnsi="Arial" w:cs="Arial"/>
                                <w:color w:val="F25B2A"/>
                                <w:sz w:val="32"/>
                                <w:szCs w:val="28"/>
                                <w:lang w:val="ro-RO"/>
                              </w:rPr>
                              <w:t>ș</w:t>
                            </w:r>
                            <w:r w:rsidRPr="00DD61D6">
                              <w:rPr>
                                <w:rFonts w:ascii="Arial" w:hAnsi="Arial" w:cs="Arial"/>
                                <w:color w:val="F25B2A"/>
                                <w:sz w:val="32"/>
                                <w:szCs w:val="28"/>
                                <w:lang w:val="ro-RO"/>
                              </w:rPr>
                              <w:t xml:space="preserve">i ieftine, dar necesită responsabilitate </w:t>
                            </w:r>
                            <w:r w:rsidR="009A0B31">
                              <w:rPr>
                                <w:rFonts w:ascii="Arial" w:hAnsi="Arial" w:cs="Arial"/>
                                <w:color w:val="F25B2A"/>
                                <w:sz w:val="32"/>
                                <w:szCs w:val="28"/>
                                <w:lang w:val="ro-RO"/>
                              </w:rPr>
                              <w:t>ș</w:t>
                            </w:r>
                            <w:r w:rsidRPr="00DD61D6">
                              <w:rPr>
                                <w:rFonts w:ascii="Arial" w:hAnsi="Arial" w:cs="Arial"/>
                                <w:color w:val="F25B2A"/>
                                <w:sz w:val="32"/>
                                <w:szCs w:val="28"/>
                                <w:lang w:val="ro-RO"/>
                              </w:rPr>
                              <w:t>i modificarea unor comportamente intrate în rutina personalului medical – intensificarea igienei mâinilor, respectarea precau</w:t>
                            </w:r>
                            <w:r w:rsidR="009A0B31">
                              <w:rPr>
                                <w:rFonts w:ascii="Arial" w:hAnsi="Arial" w:cs="Arial"/>
                                <w:color w:val="F25B2A"/>
                                <w:sz w:val="32"/>
                                <w:szCs w:val="28"/>
                                <w:lang w:val="ro-RO"/>
                              </w:rPr>
                              <w:t>ț</w:t>
                            </w:r>
                            <w:r w:rsidRPr="00DD61D6">
                              <w:rPr>
                                <w:rFonts w:ascii="Arial" w:hAnsi="Arial" w:cs="Arial"/>
                                <w:color w:val="F25B2A"/>
                                <w:sz w:val="32"/>
                                <w:szCs w:val="28"/>
                                <w:lang w:val="ro-RO"/>
                              </w:rPr>
                              <w:t>iilor standard, etc.</w:t>
                            </w:r>
                            <w:r w:rsidRPr="00DD61D6">
                              <w:rPr>
                                <w:rFonts w:ascii="Arial" w:hAnsi="Arial" w:cs="Arial"/>
                                <w:color w:val="F25B2A"/>
                                <w:sz w:val="32"/>
                                <w:szCs w:val="28"/>
                                <w:vertAlign w:val="superscript"/>
                                <w:lang w:val="ro-RO"/>
                              </w:rPr>
                              <w:t>2</w:t>
                            </w:r>
                          </w:p>
                          <w:p w:rsidR="009A0B31" w:rsidRPr="009A0B31" w:rsidRDefault="009A0B31" w:rsidP="009A0B31">
                            <w:pPr>
                              <w:spacing w:before="120" w:after="0" w:line="240" w:lineRule="auto"/>
                              <w:contextualSpacing/>
                              <w:rPr>
                                <w:rFonts w:ascii="Arial" w:hAnsi="Arial" w:cs="Arial"/>
                                <w:i/>
                                <w:color w:val="F25B2A"/>
                                <w:szCs w:val="28"/>
                                <w:lang w:val="ro-RO"/>
                              </w:rPr>
                            </w:pPr>
                            <w:r w:rsidRPr="009A0B31">
                              <w:rPr>
                                <w:rFonts w:ascii="Arial" w:hAnsi="Arial" w:cs="Arial"/>
                                <w:i/>
                                <w:color w:val="F25B2A"/>
                                <w:szCs w:val="28"/>
                                <w:lang w:val="ro-RO"/>
                              </w:rPr>
                              <w:t>1. OMS, https://www.who.int/infection-prevention/publications/burden_hcai/en/</w:t>
                            </w:r>
                          </w:p>
                          <w:p w:rsidR="009A0B31" w:rsidRPr="009A0B31" w:rsidRDefault="009A0B31" w:rsidP="009A0B31">
                            <w:pPr>
                              <w:spacing w:before="120" w:after="0" w:line="240" w:lineRule="auto"/>
                              <w:contextualSpacing/>
                              <w:rPr>
                                <w:i/>
                                <w:szCs w:val="28"/>
                                <w:lang w:val="ro-RO"/>
                              </w:rPr>
                            </w:pPr>
                            <w:r w:rsidRPr="009A0B31">
                              <w:rPr>
                                <w:rFonts w:ascii="Arial" w:hAnsi="Arial" w:cs="Arial"/>
                                <w:i/>
                                <w:color w:val="F25B2A"/>
                                <w:szCs w:val="28"/>
                                <w:lang w:val="ro-RO"/>
                              </w:rPr>
                              <w:t xml:space="preserve">2. ORDIN Nr. 1101/2016 din 30 septembrie 2016 privind aprobarea Normelor de supraveghere, prevenire </w:t>
                            </w:r>
                            <w:r>
                              <w:rPr>
                                <w:rFonts w:ascii="Arial" w:hAnsi="Arial" w:cs="Arial"/>
                                <w:i/>
                                <w:color w:val="F25B2A"/>
                                <w:szCs w:val="28"/>
                                <w:lang w:val="ro-RO"/>
                              </w:rPr>
                              <w:t>ș</w:t>
                            </w:r>
                            <w:r w:rsidRPr="009A0B31">
                              <w:rPr>
                                <w:rFonts w:ascii="Arial" w:hAnsi="Arial" w:cs="Arial"/>
                                <w:i/>
                                <w:color w:val="F25B2A"/>
                                <w:szCs w:val="28"/>
                                <w:lang w:val="ro-RO"/>
                              </w:rPr>
                              <w:t>i limitare a infec</w:t>
                            </w:r>
                            <w:r>
                              <w:rPr>
                                <w:rFonts w:ascii="Arial" w:hAnsi="Arial" w:cs="Arial"/>
                                <w:i/>
                                <w:color w:val="F25B2A"/>
                                <w:szCs w:val="28"/>
                                <w:lang w:val="ro-RO"/>
                              </w:rPr>
                              <w:t>ț</w:t>
                            </w:r>
                            <w:r w:rsidRPr="009A0B31">
                              <w:rPr>
                                <w:rFonts w:ascii="Arial" w:hAnsi="Arial" w:cs="Arial"/>
                                <w:i/>
                                <w:color w:val="F25B2A"/>
                                <w:szCs w:val="28"/>
                                <w:lang w:val="ro-RO"/>
                              </w:rPr>
                              <w:t>iilor asociate asisten</w:t>
                            </w:r>
                            <w:r>
                              <w:rPr>
                                <w:rFonts w:ascii="Arial" w:hAnsi="Arial" w:cs="Arial"/>
                                <w:i/>
                                <w:color w:val="F25B2A"/>
                                <w:szCs w:val="28"/>
                                <w:lang w:val="ro-RO"/>
                              </w:rPr>
                              <w:t>ț</w:t>
                            </w:r>
                            <w:r w:rsidRPr="009A0B31">
                              <w:rPr>
                                <w:rFonts w:ascii="Arial" w:hAnsi="Arial" w:cs="Arial"/>
                                <w:i/>
                                <w:color w:val="F25B2A"/>
                                <w:szCs w:val="28"/>
                                <w:lang w:val="ro-RO"/>
                              </w:rPr>
                              <w:t>ei medicale în unită</w:t>
                            </w:r>
                            <w:r>
                              <w:rPr>
                                <w:rFonts w:ascii="Arial" w:hAnsi="Arial" w:cs="Arial"/>
                                <w:i/>
                                <w:color w:val="F25B2A"/>
                                <w:szCs w:val="28"/>
                                <w:lang w:val="ro-RO"/>
                              </w:rPr>
                              <w:t>ț</w:t>
                            </w:r>
                            <w:r w:rsidRPr="009A0B31">
                              <w:rPr>
                                <w:rFonts w:ascii="Arial" w:hAnsi="Arial" w:cs="Arial"/>
                                <w:i/>
                                <w:color w:val="F25B2A"/>
                                <w:szCs w:val="28"/>
                                <w:lang w:val="ro-RO"/>
                              </w:rPr>
                              <w:t>ile sanitare.</w:t>
                            </w:r>
                          </w:p>
                        </w:txbxContent>
                      </wps:txbx>
                      <wps:bodyPr rot="0" spcFirstLastPara="0" vertOverflow="overflow" horzOverflow="overflow" vert="horz" wrap="square" lIns="10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92.7pt;margin-top:7.1pt;width:691.65pt;height:326.55pt;z-index:-2515947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" fillcolor="white [3201]" strokeweight=".5pt">
                <v:textbox inset="3mm,0,0,0">
                  <w:txbxContent>
                    <w:p w:rsidR="00A101F8" w:rsidRPr="009A0B31" w:rsidRDefault="009A0B31" w:rsidP="009A0B31">
                      <w:pPr>
                        <w:spacing w:before="120" w:after="40" w:line="240" w:lineRule="auto"/>
                        <w:rPr>
                          <w:rFonts w:ascii="Arial" w:hAnsi="Arial" w:cs="Arial"/>
                          <w:b/>
                          <w:color w:val="273887"/>
                          <w:sz w:val="28"/>
                          <w:szCs w:val="28"/>
                          <w:lang w:val="ro-RO"/>
                        </w:rPr>
                      </w:pPr>
                      <w:r w:rsidRPr="009A0B31">
                        <w:rPr>
                          <w:rFonts w:ascii="Arial" w:hAnsi="Arial" w:cs="Arial"/>
                          <w:b/>
                          <w:color w:val="273887"/>
                          <w:sz w:val="36"/>
                          <w:szCs w:val="28"/>
                          <w:lang w:val="ro-RO"/>
                        </w:rPr>
                        <w:t>INFECȚIILE ASOCIA</w:t>
                      </w:r>
                      <w:r w:rsidR="00DD61D6" w:rsidRPr="009A0B31">
                        <w:rPr>
                          <w:rFonts w:ascii="Arial" w:hAnsi="Arial" w:cs="Arial"/>
                          <w:b/>
                          <w:color w:val="273887"/>
                          <w:sz w:val="36"/>
                          <w:szCs w:val="28"/>
                          <w:lang w:val="ro-RO"/>
                        </w:rPr>
                        <w:t>TE ASISTENȚ</w:t>
                      </w:r>
                      <w:r w:rsidR="00A101F8" w:rsidRPr="009A0B31">
                        <w:rPr>
                          <w:rFonts w:ascii="Arial" w:hAnsi="Arial" w:cs="Arial"/>
                          <w:b/>
                          <w:color w:val="273887"/>
                          <w:sz w:val="36"/>
                          <w:szCs w:val="28"/>
                          <w:lang w:val="ro-RO"/>
                        </w:rPr>
                        <w:t>EI MEDICALE (IAAM)</w:t>
                      </w:r>
                    </w:p>
                    <w:p w:rsidR="00A101F8" w:rsidRPr="00DD61D6" w:rsidRDefault="00A101F8" w:rsidP="009A0B31">
                      <w:pPr>
                        <w:pStyle w:val="NormalWeb"/>
                        <w:shd w:val="clear" w:color="auto" w:fill="FFFFFF"/>
                        <w:spacing w:before="0" w:beforeAutospacing="0" w:after="0" w:afterAutospacing="0"/>
                        <w:textAlignment w:val="baseline"/>
                        <w:rPr>
                          <w:rFonts w:ascii="Arial" w:hAnsi="Arial" w:cs="Arial"/>
                          <w:sz w:val="32"/>
                          <w:szCs w:val="28"/>
                          <w:bdr w:val="none" w:sz="0" w:space="0" w:color="auto" w:frame="1"/>
                          <w:lang w:val="ro-RO"/>
                        </w:rPr>
                      </w:pPr>
                      <w:r w:rsidRPr="00DD61D6">
                        <w:rPr>
                          <w:rFonts w:ascii="Arial" w:hAnsi="Arial" w:cs="Arial"/>
                          <w:sz w:val="32"/>
                          <w:szCs w:val="28"/>
                          <w:bdr w:val="none" w:sz="0" w:space="0" w:color="auto" w:frame="1"/>
                          <w:lang w:val="ro-RO"/>
                        </w:rPr>
                        <w:t xml:space="preserve">Infecțiile asociate asistenței medicale, menționate și ca </w:t>
                      </w:r>
                      <w:r w:rsidR="009A0B31">
                        <w:rPr>
                          <w:rFonts w:ascii="Arial" w:hAnsi="Arial" w:cs="Arial"/>
                          <w:sz w:val="32"/>
                          <w:szCs w:val="28"/>
                          <w:bdr w:val="none" w:sz="0" w:space="0" w:color="auto" w:frame="1"/>
                          <w:lang w:val="ro-RO"/>
                        </w:rPr>
                        <w:t>„</w:t>
                      </w:r>
                      <w:r w:rsidRPr="00DD61D6">
                        <w:rPr>
                          <w:rFonts w:ascii="Arial" w:hAnsi="Arial" w:cs="Arial"/>
                          <w:sz w:val="32"/>
                          <w:szCs w:val="28"/>
                          <w:bdr w:val="none" w:sz="0" w:space="0" w:color="auto" w:frame="1"/>
                          <w:lang w:val="ro-RO"/>
                        </w:rPr>
                        <w:t>nosocomiale</w:t>
                      </w:r>
                      <w:r w:rsidR="009A0B31">
                        <w:rPr>
                          <w:rFonts w:ascii="Arial" w:hAnsi="Arial" w:cs="Arial"/>
                          <w:sz w:val="32"/>
                          <w:szCs w:val="28"/>
                          <w:bdr w:val="none" w:sz="0" w:space="0" w:color="auto" w:frame="1"/>
                          <w:lang w:val="ro-RO"/>
                        </w:rPr>
                        <w:t>” sau „de spital”</w:t>
                      </w:r>
                      <w:r w:rsidRPr="00DD61D6">
                        <w:rPr>
                          <w:rFonts w:ascii="Arial" w:hAnsi="Arial" w:cs="Arial"/>
                          <w:sz w:val="32"/>
                          <w:szCs w:val="28"/>
                          <w:bdr w:val="none" w:sz="0" w:space="0" w:color="auto" w:frame="1"/>
                          <w:lang w:val="ro-RO"/>
                        </w:rPr>
                        <w:t xml:space="preserve">, reprezintă infecțiile care apar la un pacient în timpul procesului de asistență medicală într-un spital sau în altă unitate medicală, infecție care nu era prezentă sau în incubație la data internării. </w:t>
                      </w:r>
                    </w:p>
                    <w:p w:rsidR="000A0687" w:rsidRPr="00DD61D6" w:rsidRDefault="00A101F8" w:rsidP="009A0B31">
                      <w:pPr>
                        <w:spacing w:after="0" w:line="240" w:lineRule="auto"/>
                        <w:rPr>
                          <w:rFonts w:ascii="Arial" w:hAnsi="Arial" w:cs="Arial"/>
                          <w:sz w:val="32"/>
                          <w:szCs w:val="28"/>
                          <w:bdr w:val="none" w:sz="0" w:space="0" w:color="auto" w:frame="1"/>
                          <w:vertAlign w:val="superscript"/>
                          <w:lang w:val="ro-RO"/>
                        </w:rPr>
                      </w:pPr>
                      <w:r w:rsidRPr="00DD61D6">
                        <w:rPr>
                          <w:rFonts w:ascii="Arial" w:hAnsi="Arial" w:cs="Arial"/>
                          <w:sz w:val="32"/>
                          <w:szCs w:val="28"/>
                          <w:bdr w:val="none" w:sz="0" w:space="0" w:color="auto" w:frame="1"/>
                          <w:lang w:val="ro-RO"/>
                        </w:rPr>
                        <w:t>IAAM pot afecta pacienții în orice tip de cadru</w:t>
                      </w:r>
                      <w:r w:rsidR="009A0B31">
                        <w:rPr>
                          <w:rFonts w:ascii="Arial" w:hAnsi="Arial" w:cs="Arial"/>
                          <w:sz w:val="32"/>
                          <w:szCs w:val="28"/>
                          <w:bdr w:val="none" w:sz="0" w:space="0" w:color="auto" w:frame="1"/>
                          <w:lang w:val="ro-RO"/>
                        </w:rPr>
                        <w:t xml:space="preserve"> unde aceștia primesc îngrijire </w:t>
                      </w:r>
                      <w:r w:rsidRPr="00DD61D6">
                        <w:rPr>
                          <w:rFonts w:ascii="Arial" w:hAnsi="Arial" w:cs="Arial"/>
                          <w:sz w:val="32"/>
                          <w:szCs w:val="28"/>
                          <w:bdr w:val="none" w:sz="0" w:space="0" w:color="auto" w:frame="1"/>
                          <w:lang w:val="ro-RO"/>
                        </w:rPr>
                        <w:t>și pot apărea după externare. Mai mult, aceste IAAM includ infecțiile ocupa</w:t>
                      </w:r>
                      <w:r w:rsidR="009A0B31">
                        <w:rPr>
                          <w:rFonts w:ascii="Arial" w:hAnsi="Arial" w:cs="Arial"/>
                          <w:sz w:val="32"/>
                          <w:szCs w:val="28"/>
                          <w:bdr w:val="none" w:sz="0" w:space="0" w:color="auto" w:frame="1"/>
                          <w:lang w:val="ro-RO"/>
                        </w:rPr>
                        <w:t>ț</w:t>
                      </w:r>
                      <w:r w:rsidRPr="00DD61D6">
                        <w:rPr>
                          <w:rFonts w:ascii="Arial" w:hAnsi="Arial" w:cs="Arial"/>
                          <w:sz w:val="32"/>
                          <w:szCs w:val="28"/>
                          <w:bdr w:val="none" w:sz="0" w:space="0" w:color="auto" w:frame="1"/>
                          <w:lang w:val="ro-RO"/>
                        </w:rPr>
                        <w:t>ionale în rândul personalului medico-sanitar. IAAM reprezintă cel mai frecvent efect advers din timpul furnizării serviciilor medicale și până în prezent, nici o instituție medicală sau țară nu poate pretinde că a rezolvat această problem</w:t>
                      </w:r>
                      <w:r w:rsidR="00DD61D6" w:rsidRPr="00DD61D6">
                        <w:rPr>
                          <w:rFonts w:ascii="Arial" w:hAnsi="Arial" w:cs="Arial"/>
                          <w:sz w:val="32"/>
                          <w:szCs w:val="28"/>
                          <w:bdr w:val="none" w:sz="0" w:space="0" w:color="auto" w:frame="1"/>
                          <w:lang w:val="ro-RO"/>
                        </w:rPr>
                        <w:t>ă</w:t>
                      </w:r>
                      <w:r w:rsidRPr="00DD61D6">
                        <w:rPr>
                          <w:rFonts w:ascii="Arial" w:hAnsi="Arial" w:cs="Arial"/>
                          <w:sz w:val="32"/>
                          <w:szCs w:val="28"/>
                          <w:bdr w:val="none" w:sz="0" w:space="0" w:color="auto" w:frame="1"/>
                          <w:lang w:val="ro-RO"/>
                        </w:rPr>
                        <w:t>.</w:t>
                      </w:r>
                      <w:r w:rsidR="00DD61D6" w:rsidRPr="00DD61D6">
                        <w:rPr>
                          <w:rFonts w:ascii="Arial" w:hAnsi="Arial" w:cs="Arial"/>
                          <w:sz w:val="32"/>
                          <w:szCs w:val="28"/>
                          <w:bdr w:val="none" w:sz="0" w:space="0" w:color="auto" w:frame="1"/>
                          <w:vertAlign w:val="superscript"/>
                          <w:lang w:val="ro-RO"/>
                        </w:rPr>
                        <w:t>1</w:t>
                      </w:r>
                    </w:p>
                    <w:p w:rsidR="00DD61D6" w:rsidRPr="009A0B31" w:rsidRDefault="00DD61D6" w:rsidP="009A0B31">
                      <w:pPr>
                        <w:spacing w:before="120" w:after="40" w:line="240" w:lineRule="auto"/>
                        <w:jc w:val="both"/>
                        <w:rPr>
                          <w:rFonts w:ascii="Arial" w:hAnsi="Arial" w:cs="Arial"/>
                          <w:b/>
                          <w:color w:val="F25B2A"/>
                          <w:sz w:val="36"/>
                          <w:szCs w:val="28"/>
                          <w:lang w:val="ro-RO"/>
                        </w:rPr>
                      </w:pPr>
                      <w:r w:rsidRPr="009A0B31">
                        <w:rPr>
                          <w:rFonts w:ascii="Arial" w:hAnsi="Arial" w:cs="Arial"/>
                          <w:b/>
                          <w:color w:val="F25B2A"/>
                          <w:sz w:val="36"/>
                          <w:szCs w:val="28"/>
                          <w:lang w:val="ro-RO"/>
                        </w:rPr>
                        <w:t>Programe de Prevenire</w:t>
                      </w:r>
                      <w:r w:rsidR="009A0B31">
                        <w:rPr>
                          <w:rFonts w:ascii="Arial" w:hAnsi="Arial" w:cs="Arial"/>
                          <w:b/>
                          <w:color w:val="F25B2A"/>
                          <w:sz w:val="36"/>
                          <w:szCs w:val="28"/>
                          <w:lang w:val="ro-RO"/>
                        </w:rPr>
                        <w:t>a</w:t>
                      </w:r>
                      <w:r w:rsidRPr="009A0B31">
                        <w:rPr>
                          <w:rFonts w:ascii="Arial" w:hAnsi="Arial" w:cs="Arial"/>
                          <w:b/>
                          <w:color w:val="F25B2A"/>
                          <w:sz w:val="36"/>
                          <w:szCs w:val="28"/>
                          <w:lang w:val="ro-RO"/>
                        </w:rPr>
                        <w:t xml:space="preserve"> și Control</w:t>
                      </w:r>
                      <w:r w:rsidR="009A0B31">
                        <w:rPr>
                          <w:rFonts w:ascii="Arial" w:hAnsi="Arial" w:cs="Arial"/>
                          <w:b/>
                          <w:color w:val="F25B2A"/>
                          <w:sz w:val="36"/>
                          <w:szCs w:val="28"/>
                          <w:lang w:val="ro-RO"/>
                        </w:rPr>
                        <w:t>u</w:t>
                      </w:r>
                      <w:r w:rsidRPr="009A0B31">
                        <w:rPr>
                          <w:rFonts w:ascii="Arial" w:hAnsi="Arial" w:cs="Arial"/>
                          <w:b/>
                          <w:color w:val="F25B2A"/>
                          <w:sz w:val="36"/>
                          <w:szCs w:val="28"/>
                          <w:lang w:val="ro-RO"/>
                        </w:rPr>
                        <w:t>l Infecțiilor</w:t>
                      </w:r>
                    </w:p>
                    <w:p w:rsidR="00DD61D6" w:rsidRDefault="00DD61D6" w:rsidP="009A0B31">
                      <w:pPr>
                        <w:spacing w:after="120" w:line="240" w:lineRule="auto"/>
                        <w:rPr>
                          <w:rFonts w:ascii="Arial" w:hAnsi="Arial" w:cs="Arial"/>
                          <w:color w:val="F25B2A"/>
                          <w:sz w:val="32"/>
                          <w:szCs w:val="28"/>
                          <w:lang w:val="ro-RO"/>
                        </w:rPr>
                      </w:pPr>
                      <w:r w:rsidRPr="00DD61D6">
                        <w:rPr>
                          <w:rFonts w:ascii="Arial" w:hAnsi="Arial" w:cs="Arial"/>
                          <w:color w:val="F25B2A"/>
                          <w:sz w:val="32"/>
                          <w:szCs w:val="28"/>
                          <w:lang w:val="ro-RO"/>
                        </w:rPr>
                        <w:t>În fiecare unitate medicală este implementat un program de prevenire</w:t>
                      </w:r>
                      <w:r w:rsidR="009A0B31">
                        <w:rPr>
                          <w:rFonts w:ascii="Arial" w:hAnsi="Arial" w:cs="Arial"/>
                          <w:color w:val="F25B2A"/>
                          <w:sz w:val="32"/>
                          <w:szCs w:val="28"/>
                          <w:lang w:val="ro-RO"/>
                        </w:rPr>
                        <w:t>a</w:t>
                      </w:r>
                      <w:r w:rsidRPr="00DD61D6">
                        <w:rPr>
                          <w:rFonts w:ascii="Arial" w:hAnsi="Arial" w:cs="Arial"/>
                          <w:color w:val="F25B2A"/>
                          <w:sz w:val="32"/>
                          <w:szCs w:val="28"/>
                          <w:lang w:val="ro-RO"/>
                        </w:rPr>
                        <w:t xml:space="preserve"> și control</w:t>
                      </w:r>
                      <w:r w:rsidR="009A0B31">
                        <w:rPr>
                          <w:rFonts w:ascii="Arial" w:hAnsi="Arial" w:cs="Arial"/>
                          <w:color w:val="F25B2A"/>
                          <w:sz w:val="32"/>
                          <w:szCs w:val="28"/>
                          <w:lang w:val="ro-RO"/>
                        </w:rPr>
                        <w:t>u</w:t>
                      </w:r>
                      <w:r w:rsidRPr="00DD61D6">
                        <w:rPr>
                          <w:rFonts w:ascii="Arial" w:hAnsi="Arial" w:cs="Arial"/>
                          <w:color w:val="F25B2A"/>
                          <w:sz w:val="32"/>
                          <w:szCs w:val="28"/>
                          <w:lang w:val="ro-RO"/>
                        </w:rPr>
                        <w:t>l infec</w:t>
                      </w:r>
                      <w:r w:rsidR="009A0B31">
                        <w:rPr>
                          <w:rFonts w:ascii="Arial" w:hAnsi="Arial" w:cs="Arial"/>
                          <w:color w:val="F25B2A"/>
                          <w:sz w:val="32"/>
                          <w:szCs w:val="28"/>
                          <w:lang w:val="ro-RO"/>
                        </w:rPr>
                        <w:t>ț</w:t>
                      </w:r>
                      <w:r w:rsidRPr="00DD61D6">
                        <w:rPr>
                          <w:rFonts w:ascii="Arial" w:hAnsi="Arial" w:cs="Arial"/>
                          <w:color w:val="F25B2A"/>
                          <w:sz w:val="32"/>
                          <w:szCs w:val="28"/>
                          <w:lang w:val="ro-RO"/>
                        </w:rPr>
                        <w:t>iilor (PCI), variabil în func</w:t>
                      </w:r>
                      <w:r w:rsidR="009A0B31">
                        <w:rPr>
                          <w:rFonts w:ascii="Arial" w:hAnsi="Arial" w:cs="Arial"/>
                          <w:color w:val="F25B2A"/>
                          <w:sz w:val="32"/>
                          <w:szCs w:val="28"/>
                          <w:lang w:val="ro-RO"/>
                        </w:rPr>
                        <w:t>ț</w:t>
                      </w:r>
                      <w:r w:rsidRPr="00DD61D6">
                        <w:rPr>
                          <w:rFonts w:ascii="Arial" w:hAnsi="Arial" w:cs="Arial"/>
                          <w:color w:val="F25B2A"/>
                          <w:sz w:val="32"/>
                          <w:szCs w:val="28"/>
                          <w:lang w:val="ro-RO"/>
                        </w:rPr>
                        <w:t>ie de necesită</w:t>
                      </w:r>
                      <w:r w:rsidR="009A0B31">
                        <w:rPr>
                          <w:rFonts w:ascii="Arial" w:hAnsi="Arial" w:cs="Arial"/>
                          <w:color w:val="F25B2A"/>
                          <w:sz w:val="32"/>
                          <w:szCs w:val="28"/>
                          <w:lang w:val="ro-RO"/>
                        </w:rPr>
                        <w:t>ț</w:t>
                      </w:r>
                      <w:r w:rsidRPr="00DD61D6">
                        <w:rPr>
                          <w:rFonts w:ascii="Arial" w:hAnsi="Arial" w:cs="Arial"/>
                          <w:color w:val="F25B2A"/>
                          <w:sz w:val="32"/>
                          <w:szCs w:val="28"/>
                          <w:lang w:val="ro-RO"/>
                        </w:rPr>
                        <w:t>i. Numeroase</w:t>
                      </w:r>
                      <w:r w:rsidR="009A0B31">
                        <w:rPr>
                          <w:rFonts w:ascii="Arial" w:hAnsi="Arial" w:cs="Arial"/>
                          <w:color w:val="F25B2A"/>
                          <w:sz w:val="32"/>
                          <w:szCs w:val="28"/>
                          <w:lang w:val="ro-RO"/>
                        </w:rPr>
                        <w:t>le</w:t>
                      </w:r>
                      <w:r w:rsidRPr="00DD61D6">
                        <w:rPr>
                          <w:rFonts w:ascii="Arial" w:hAnsi="Arial" w:cs="Arial"/>
                          <w:color w:val="F25B2A"/>
                          <w:sz w:val="32"/>
                          <w:szCs w:val="28"/>
                          <w:lang w:val="ro-RO"/>
                        </w:rPr>
                        <w:t xml:space="preserve"> măsuri de prevenire </w:t>
                      </w:r>
                      <w:r w:rsidR="009A0B31">
                        <w:rPr>
                          <w:rFonts w:ascii="Arial" w:hAnsi="Arial" w:cs="Arial"/>
                          <w:color w:val="F25B2A"/>
                          <w:sz w:val="32"/>
                          <w:szCs w:val="28"/>
                          <w:lang w:val="ro-RO"/>
                        </w:rPr>
                        <w:t>ș</w:t>
                      </w:r>
                      <w:r w:rsidRPr="00DD61D6">
                        <w:rPr>
                          <w:rFonts w:ascii="Arial" w:hAnsi="Arial" w:cs="Arial"/>
                          <w:color w:val="F25B2A"/>
                          <w:sz w:val="32"/>
                          <w:szCs w:val="28"/>
                          <w:lang w:val="ro-RO"/>
                        </w:rPr>
                        <w:t xml:space="preserve">i control sunt simple </w:t>
                      </w:r>
                      <w:r w:rsidR="009A0B31">
                        <w:rPr>
                          <w:rFonts w:ascii="Arial" w:hAnsi="Arial" w:cs="Arial"/>
                          <w:color w:val="F25B2A"/>
                          <w:sz w:val="32"/>
                          <w:szCs w:val="28"/>
                          <w:lang w:val="ro-RO"/>
                        </w:rPr>
                        <w:t>ș</w:t>
                      </w:r>
                      <w:r w:rsidRPr="00DD61D6">
                        <w:rPr>
                          <w:rFonts w:ascii="Arial" w:hAnsi="Arial" w:cs="Arial"/>
                          <w:color w:val="F25B2A"/>
                          <w:sz w:val="32"/>
                          <w:szCs w:val="28"/>
                          <w:lang w:val="ro-RO"/>
                        </w:rPr>
                        <w:t xml:space="preserve">i ieftine, dar necesită responsabilitate </w:t>
                      </w:r>
                      <w:r w:rsidR="009A0B31">
                        <w:rPr>
                          <w:rFonts w:ascii="Arial" w:hAnsi="Arial" w:cs="Arial"/>
                          <w:color w:val="F25B2A"/>
                          <w:sz w:val="32"/>
                          <w:szCs w:val="28"/>
                          <w:lang w:val="ro-RO"/>
                        </w:rPr>
                        <w:t>ș</w:t>
                      </w:r>
                      <w:r w:rsidRPr="00DD61D6">
                        <w:rPr>
                          <w:rFonts w:ascii="Arial" w:hAnsi="Arial" w:cs="Arial"/>
                          <w:color w:val="F25B2A"/>
                          <w:sz w:val="32"/>
                          <w:szCs w:val="28"/>
                          <w:lang w:val="ro-RO"/>
                        </w:rPr>
                        <w:t>i modificarea unor comportamente intrate în rutina personalului medical – intensificarea igienei mâinilor, respectarea precau</w:t>
                      </w:r>
                      <w:r w:rsidR="009A0B31">
                        <w:rPr>
                          <w:rFonts w:ascii="Arial" w:hAnsi="Arial" w:cs="Arial"/>
                          <w:color w:val="F25B2A"/>
                          <w:sz w:val="32"/>
                          <w:szCs w:val="28"/>
                          <w:lang w:val="ro-RO"/>
                        </w:rPr>
                        <w:t>ț</w:t>
                      </w:r>
                      <w:r w:rsidRPr="00DD61D6">
                        <w:rPr>
                          <w:rFonts w:ascii="Arial" w:hAnsi="Arial" w:cs="Arial"/>
                          <w:color w:val="F25B2A"/>
                          <w:sz w:val="32"/>
                          <w:szCs w:val="28"/>
                          <w:lang w:val="ro-RO"/>
                        </w:rPr>
                        <w:t>iilor standard, etc.</w:t>
                      </w:r>
                      <w:r w:rsidRPr="00DD61D6">
                        <w:rPr>
                          <w:rFonts w:ascii="Arial" w:hAnsi="Arial" w:cs="Arial"/>
                          <w:color w:val="F25B2A"/>
                          <w:sz w:val="32"/>
                          <w:szCs w:val="28"/>
                          <w:vertAlign w:val="superscript"/>
                          <w:lang w:val="ro-RO"/>
                        </w:rPr>
                        <w:t>2</w:t>
                      </w:r>
                    </w:p>
                    <w:p w:rsidR="009A0B31" w:rsidRPr="009A0B31" w:rsidRDefault="009A0B31" w:rsidP="009A0B31">
                      <w:pPr>
                        <w:spacing w:before="120" w:after="0" w:line="240" w:lineRule="auto"/>
                        <w:contextualSpacing/>
                        <w:rPr>
                          <w:rFonts w:ascii="Arial" w:hAnsi="Arial" w:cs="Arial"/>
                          <w:i/>
                          <w:color w:val="F25B2A"/>
                          <w:szCs w:val="28"/>
                          <w:lang w:val="ro-RO"/>
                        </w:rPr>
                      </w:pPr>
                      <w:r w:rsidRPr="009A0B31">
                        <w:rPr>
                          <w:rFonts w:ascii="Arial" w:hAnsi="Arial" w:cs="Arial"/>
                          <w:i/>
                          <w:color w:val="F25B2A"/>
                          <w:szCs w:val="28"/>
                          <w:lang w:val="ro-RO"/>
                        </w:rPr>
                        <w:t>1. OMS, https://www.who.int/infection-prevention/publications/burden_hcai/en/</w:t>
                      </w:r>
                    </w:p>
                    <w:p w:rsidR="009A0B31" w:rsidRPr="009A0B31" w:rsidRDefault="009A0B31" w:rsidP="009A0B31">
                      <w:pPr>
                        <w:spacing w:before="120" w:after="0" w:line="240" w:lineRule="auto"/>
                        <w:contextualSpacing/>
                        <w:rPr>
                          <w:i/>
                          <w:szCs w:val="28"/>
                          <w:lang w:val="ro-RO"/>
                        </w:rPr>
                      </w:pPr>
                      <w:r w:rsidRPr="009A0B31">
                        <w:rPr>
                          <w:rFonts w:ascii="Arial" w:hAnsi="Arial" w:cs="Arial"/>
                          <w:i/>
                          <w:color w:val="F25B2A"/>
                          <w:szCs w:val="28"/>
                          <w:lang w:val="ro-RO"/>
                        </w:rPr>
                        <w:t xml:space="preserve">2. ORDIN Nr. 1101/2016 din 30 septembrie 2016 privind aprobarea Normelor de supraveghere, prevenire </w:t>
                      </w:r>
                      <w:r>
                        <w:rPr>
                          <w:rFonts w:ascii="Arial" w:hAnsi="Arial" w:cs="Arial"/>
                          <w:i/>
                          <w:color w:val="F25B2A"/>
                          <w:szCs w:val="28"/>
                          <w:lang w:val="ro-RO"/>
                        </w:rPr>
                        <w:t>ș</w:t>
                      </w:r>
                      <w:r w:rsidRPr="009A0B31">
                        <w:rPr>
                          <w:rFonts w:ascii="Arial" w:hAnsi="Arial" w:cs="Arial"/>
                          <w:i/>
                          <w:color w:val="F25B2A"/>
                          <w:szCs w:val="28"/>
                          <w:lang w:val="ro-RO"/>
                        </w:rPr>
                        <w:t>i limitare a infec</w:t>
                      </w:r>
                      <w:r>
                        <w:rPr>
                          <w:rFonts w:ascii="Arial" w:hAnsi="Arial" w:cs="Arial"/>
                          <w:i/>
                          <w:color w:val="F25B2A"/>
                          <w:szCs w:val="28"/>
                          <w:lang w:val="ro-RO"/>
                        </w:rPr>
                        <w:t>ț</w:t>
                      </w:r>
                      <w:r w:rsidRPr="009A0B31">
                        <w:rPr>
                          <w:rFonts w:ascii="Arial" w:hAnsi="Arial" w:cs="Arial"/>
                          <w:i/>
                          <w:color w:val="F25B2A"/>
                          <w:szCs w:val="28"/>
                          <w:lang w:val="ro-RO"/>
                        </w:rPr>
                        <w:t>iilor asociate asisten</w:t>
                      </w:r>
                      <w:r>
                        <w:rPr>
                          <w:rFonts w:ascii="Arial" w:hAnsi="Arial" w:cs="Arial"/>
                          <w:i/>
                          <w:color w:val="F25B2A"/>
                          <w:szCs w:val="28"/>
                          <w:lang w:val="ro-RO"/>
                        </w:rPr>
                        <w:t>ț</w:t>
                      </w:r>
                      <w:r w:rsidRPr="009A0B31">
                        <w:rPr>
                          <w:rFonts w:ascii="Arial" w:hAnsi="Arial" w:cs="Arial"/>
                          <w:i/>
                          <w:color w:val="F25B2A"/>
                          <w:szCs w:val="28"/>
                          <w:lang w:val="ro-RO"/>
                        </w:rPr>
                        <w:t>ei medicale în unită</w:t>
                      </w:r>
                      <w:r>
                        <w:rPr>
                          <w:rFonts w:ascii="Arial" w:hAnsi="Arial" w:cs="Arial"/>
                          <w:i/>
                          <w:color w:val="F25B2A"/>
                          <w:szCs w:val="28"/>
                          <w:lang w:val="ro-RO"/>
                        </w:rPr>
                        <w:t>ț</w:t>
                      </w:r>
                      <w:r w:rsidRPr="009A0B31">
                        <w:rPr>
                          <w:rFonts w:ascii="Arial" w:hAnsi="Arial" w:cs="Arial"/>
                          <w:i/>
                          <w:color w:val="F25B2A"/>
                          <w:szCs w:val="28"/>
                          <w:lang w:val="ro-RO"/>
                        </w:rPr>
                        <w:t>ile sanitare.</w:t>
                      </w:r>
                    </w:p>
                  </w:txbxContent>
                </v:textbox>
                <w10:wrap anchorx="margin" anchory="margin"/>
              </v:shape>
            </w:pict>
          </mc:Fallback>
        </mc:AlternateContent>
      </w:r>
      <w:r w:rsidR="001612E1" w:rsidRPr="00A101F8">
        <w:rPr>
          <w:noProof/>
        </w:rPr>
        <mc:AlternateContent>
          <mc:Choice Requires="wps">
            <w:drawing>
              <wp:anchor distT="0" distB="0" distL="114300" distR="114300" simplePos="0" relativeHeight="251725824" behindDoc="0" locked="0" layoutInCell="1" allowOverlap="1" wp14:anchorId="7E3709C1" wp14:editId="207E1EE3">
                <wp:simplePos x="0" y="0"/>
                <wp:positionH relativeFrom="rightMargin">
                  <wp:posOffset>-10668948</wp:posOffset>
                </wp:positionH>
                <wp:positionV relativeFrom="topMargin">
                  <wp:posOffset>161925</wp:posOffset>
                </wp:positionV>
                <wp:extent cx="1800000" cy="1260000"/>
                <wp:effectExtent l="0" t="0" r="10160" b="0"/>
                <wp:wrapNone/>
                <wp:docPr id="14" name="Text Box 14"/>
                <wp:cNvGraphicFramePr/>
                <a:graphic xmlns:a="http://schemas.openxmlformats.org/drawingml/2006/main">
                  <a:graphicData uri="http://schemas.microsoft.com/office/word/2010/wordprocessingShape">
                    <wps:wsp>
                      <wps:cNvSpPr txBox="1"/>
                      <wps:spPr>
                        <a:xfrm>
                          <a:off x="0" y="0"/>
                          <a:ext cx="1800000" cy="1260000"/>
                        </a:xfrm>
                        <a:prstGeom prst="rect">
                          <a:avLst/>
                        </a:prstGeom>
                        <a:noFill/>
                        <a:ln w="6350">
                          <a:noFill/>
                        </a:ln>
                        <a:effectLst/>
                      </wps:spPr>
                      <wps:txbx>
                        <w:txbxContent>
                          <w:p w:rsidR="001612E1" w:rsidRPr="001612E1" w:rsidRDefault="00A101F8" w:rsidP="001612E1">
                            <w:pPr>
                              <w:spacing w:after="0" w:line="240" w:lineRule="auto"/>
                              <w:jc w:val="center"/>
                              <w:rPr>
                                <w:rFonts w:ascii="Arial" w:hAnsi="Arial" w:cs="Arial"/>
                                <w:b/>
                                <w:color w:val="283D8B"/>
                                <w:spacing w:val="-12"/>
                                <w:sz w:val="72"/>
                                <w:szCs w:val="60"/>
                                <w:lang w:val="ro-RO"/>
                              </w:rPr>
                            </w:pPr>
                            <w:r w:rsidRPr="001612E1">
                              <w:rPr>
                                <w:rFonts w:ascii="Arial" w:hAnsi="Arial" w:cs="Arial"/>
                                <w:b/>
                                <w:color w:val="283D8B"/>
                                <w:spacing w:val="-12"/>
                                <w:sz w:val="72"/>
                                <w:szCs w:val="60"/>
                                <w:lang w:val="ro-RO"/>
                              </w:rPr>
                              <w:t xml:space="preserve">5 </w:t>
                            </w:r>
                            <w:r w:rsidR="001612E1">
                              <w:rPr>
                                <w:rFonts w:ascii="Arial" w:hAnsi="Arial" w:cs="Arial"/>
                                <w:b/>
                                <w:color w:val="283D8B"/>
                                <w:spacing w:val="-12"/>
                                <w:sz w:val="72"/>
                                <w:szCs w:val="60"/>
                                <w:lang w:val="ro-RO"/>
                              </w:rPr>
                              <w:t>MAI</w:t>
                            </w:r>
                          </w:p>
                          <w:p w:rsidR="00A101F8" w:rsidRPr="001612E1" w:rsidRDefault="00A101F8" w:rsidP="001612E1">
                            <w:pPr>
                              <w:spacing w:after="0" w:line="240" w:lineRule="auto"/>
                              <w:jc w:val="center"/>
                              <w:rPr>
                                <w:rFonts w:ascii="Arial" w:hAnsi="Arial" w:cs="Arial"/>
                                <w:b/>
                                <w:color w:val="283D8B"/>
                                <w:spacing w:val="2"/>
                                <w:sz w:val="80"/>
                                <w:szCs w:val="80"/>
                                <w:lang w:val="ro-RO"/>
                              </w:rPr>
                            </w:pPr>
                            <w:r w:rsidRPr="001612E1">
                              <w:rPr>
                                <w:rFonts w:ascii="Arial" w:hAnsi="Arial" w:cs="Arial"/>
                                <w:b/>
                                <w:color w:val="283D8B"/>
                                <w:spacing w:val="2"/>
                                <w:sz w:val="80"/>
                                <w:szCs w:val="80"/>
                                <w:lang w:val="ro-RO"/>
                              </w:rPr>
                              <w:t>2019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margin-left:-840.05pt;margin-top:12.75pt;width:141.75pt;height:99.2pt;z-index:251725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" filled="f" stroked="f" strokeweight=".5pt">
                <v:textbox inset="0,0,0,0">
                  <w:txbxContent>
                    <w:p w:rsidR="001612E1" w:rsidRPr="001612E1" w:rsidRDefault="00A101F8" w:rsidP="001612E1">
                      <w:pPr>
                        <w:spacing w:after="0" w:line="240" w:lineRule="auto"/>
                        <w:jc w:val="center"/>
                        <w:rPr>
                          <w:rFonts w:ascii="Arial" w:hAnsi="Arial" w:cs="Arial"/>
                          <w:b/>
                          <w:color w:val="283D8B"/>
                          <w:spacing w:val="-12"/>
                          <w:sz w:val="72"/>
                          <w:szCs w:val="60"/>
                          <w:lang w:val="ro-RO"/>
                        </w:rPr>
                      </w:pPr>
                      <w:r w:rsidRPr="001612E1">
                        <w:rPr>
                          <w:rFonts w:ascii="Arial" w:hAnsi="Arial" w:cs="Arial"/>
                          <w:b/>
                          <w:color w:val="283D8B"/>
                          <w:spacing w:val="-12"/>
                          <w:sz w:val="72"/>
                          <w:szCs w:val="60"/>
                          <w:lang w:val="ro-RO"/>
                        </w:rPr>
                        <w:t xml:space="preserve">5 </w:t>
                      </w:r>
                      <w:r w:rsidR="001612E1">
                        <w:rPr>
                          <w:rFonts w:ascii="Arial" w:hAnsi="Arial" w:cs="Arial"/>
                          <w:b/>
                          <w:color w:val="283D8B"/>
                          <w:spacing w:val="-12"/>
                          <w:sz w:val="72"/>
                          <w:szCs w:val="60"/>
                          <w:lang w:val="ro-RO"/>
                        </w:rPr>
                        <w:t>MAI</w:t>
                      </w:r>
                    </w:p>
                    <w:p w:rsidR="00A101F8" w:rsidRPr="001612E1" w:rsidRDefault="00A101F8" w:rsidP="001612E1">
                      <w:pPr>
                        <w:spacing w:after="0" w:line="240" w:lineRule="auto"/>
                        <w:jc w:val="center"/>
                        <w:rPr>
                          <w:rFonts w:ascii="Arial" w:hAnsi="Arial" w:cs="Arial"/>
                          <w:b/>
                          <w:color w:val="283D8B"/>
                          <w:spacing w:val="2"/>
                          <w:sz w:val="80"/>
                          <w:szCs w:val="80"/>
                          <w:lang w:val="ro-RO"/>
                        </w:rPr>
                      </w:pPr>
                      <w:r w:rsidRPr="001612E1">
                        <w:rPr>
                          <w:rFonts w:ascii="Arial" w:hAnsi="Arial" w:cs="Arial"/>
                          <w:b/>
                          <w:color w:val="283D8B"/>
                          <w:spacing w:val="2"/>
                          <w:sz w:val="80"/>
                          <w:szCs w:val="80"/>
                          <w:lang w:val="ro-RO"/>
                        </w:rPr>
                        <w:t>2019</w:t>
                      </w:r>
                    </w:p>
                  </w:txbxContent>
                </v:textbox>
                <w10:wrap anchorx="margin" anchory="margin"/>
              </v:shape>
            </w:pict>
          </mc:Fallback>
        </mc:AlternateContent>
      </w:r>
      <w:r w:rsidR="001612E1" w:rsidRPr="00A101F8">
        <w:rPr>
          <w:noProof/>
        </w:rPr>
        <mc:AlternateContent>
          <mc:Choice Requires="wps">
            <w:drawing>
              <wp:anchor distT="0" distB="0" distL="114300" distR="114300" simplePos="0" relativeHeight="251723776" behindDoc="0" locked="0" layoutInCell="1" allowOverlap="1" wp14:anchorId="2173A1FD" wp14:editId="6C1A313D">
                <wp:simplePos x="0" y="0"/>
                <wp:positionH relativeFrom="leftMargin">
                  <wp:posOffset>161925</wp:posOffset>
                </wp:positionH>
                <wp:positionV relativeFrom="topMargin">
                  <wp:posOffset>161925</wp:posOffset>
                </wp:positionV>
                <wp:extent cx="3780000" cy="1260000"/>
                <wp:effectExtent l="0" t="0" r="11430" b="0"/>
                <wp:wrapNone/>
                <wp:docPr id="13" name="Text Box 13"/>
                <wp:cNvGraphicFramePr/>
                <a:graphic xmlns:a="http://schemas.openxmlformats.org/drawingml/2006/main">
                  <a:graphicData uri="http://schemas.microsoft.com/office/word/2010/wordprocessingShape">
                    <wps:wsp>
                      <wps:cNvSpPr txBox="1"/>
                      <wps:spPr>
                        <a:xfrm>
                          <a:off x="0" y="0"/>
                          <a:ext cx="3780000" cy="1260000"/>
                        </a:xfrm>
                        <a:prstGeom prst="rect">
                          <a:avLst/>
                        </a:prstGeom>
                        <a:noFill/>
                        <a:ln w="6350">
                          <a:noFill/>
                        </a:ln>
                        <a:effectLst/>
                      </wps:spPr>
                      <wps:txbx>
                        <w:txbxContent>
                          <w:p w:rsidR="00A101F8" w:rsidRPr="00D03CAE" w:rsidRDefault="00A101F8" w:rsidP="001612E1">
                            <w:pPr>
                              <w:spacing w:after="0" w:line="240" w:lineRule="auto"/>
                              <w:jc w:val="center"/>
                              <w:rPr>
                                <w:rFonts w:ascii="Arial Narrow" w:hAnsi="Arial Narrow" w:cs="Arial"/>
                                <w:b/>
                                <w:color w:val="3684B4"/>
                                <w:sz w:val="76"/>
                                <w:szCs w:val="76"/>
                                <w:lang w:val="ro-RO"/>
                              </w:rPr>
                            </w:pPr>
                            <w:r w:rsidRPr="00D03CAE">
                              <w:rPr>
                                <w:rFonts w:ascii="Arial Narrow" w:eastAsia="+mn-ea" w:hAnsi="Arial Narrow" w:cs="Arial"/>
                                <w:b/>
                                <w:bCs/>
                                <w:color w:val="F47922"/>
                                <w:kern w:val="24"/>
                                <w:sz w:val="76"/>
                                <w:szCs w:val="76"/>
                                <w:lang w:val="vi-VN"/>
                              </w:rPr>
                              <w:t>SALVEAZĂ VIEȚI</w:t>
                            </w:r>
                            <w:r w:rsidRPr="00D03CAE">
                              <w:rPr>
                                <w:rFonts w:ascii="Arial Narrow" w:eastAsia="+mn-ea" w:hAnsi="Arial Narrow" w:cs="Arial"/>
                                <w:b/>
                                <w:bCs/>
                                <w:color w:val="F47922"/>
                                <w:kern w:val="24"/>
                                <w:sz w:val="76"/>
                                <w:szCs w:val="76"/>
                              </w:rPr>
                              <w:t xml:space="preserve"> </w:t>
                            </w:r>
                            <w:r w:rsidRPr="001612E1">
                              <w:rPr>
                                <w:rFonts w:ascii="Arial" w:eastAsia="+mn-ea" w:hAnsi="Arial" w:cs="Arial"/>
                                <w:b/>
                                <w:bCs/>
                                <w:color w:val="F47922"/>
                                <w:spacing w:val="-10"/>
                                <w:kern w:val="24"/>
                                <w:sz w:val="72"/>
                                <w:szCs w:val="76"/>
                                <w:lang w:val="vi-VN"/>
                              </w:rPr>
                              <w:t>Igiena Mâinilor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12.75pt;margin-top:12.75pt;width:297.65pt;height:99.2pt;z-index:251723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" filled="f" stroked="f" strokeweight=".5pt">
                <v:textbox inset="0,0,0,0">
                  <w:txbxContent>
                    <w:p w:rsidR="00A101F8" w:rsidRPr="00D03CAE" w:rsidRDefault="00A101F8" w:rsidP="001612E1">
                      <w:pPr>
                        <w:spacing w:after="0" w:line="240" w:lineRule="auto"/>
                        <w:jc w:val="center"/>
                        <w:rPr>
                          <w:rFonts w:ascii="Arial Narrow" w:hAnsi="Arial Narrow" w:cs="Arial"/>
                          <w:b/>
                          <w:color w:val="3684B4"/>
                          <w:sz w:val="76"/>
                          <w:szCs w:val="76"/>
                          <w:lang w:val="ro-RO"/>
                        </w:rPr>
                      </w:pPr>
                      <w:r w:rsidRPr="00D03CAE">
                        <w:rPr>
                          <w:rFonts w:ascii="Arial Narrow" w:eastAsia="+mn-ea" w:hAnsi="Arial Narrow" w:cs="Arial"/>
                          <w:b/>
                          <w:bCs/>
                          <w:color w:val="F47922"/>
                          <w:kern w:val="24"/>
                          <w:sz w:val="76"/>
                          <w:szCs w:val="76"/>
                          <w:lang w:val="vi-VN"/>
                        </w:rPr>
                        <w:t>SALVEAZĂ VIEȚI</w:t>
                      </w:r>
                      <w:r w:rsidRPr="00D03CAE">
                        <w:rPr>
                          <w:rFonts w:ascii="Arial Narrow" w:eastAsia="+mn-ea" w:hAnsi="Arial Narrow" w:cs="Arial"/>
                          <w:b/>
                          <w:bCs/>
                          <w:color w:val="F47922"/>
                          <w:kern w:val="24"/>
                          <w:sz w:val="76"/>
                          <w:szCs w:val="76"/>
                        </w:rPr>
                        <w:t xml:space="preserve"> </w:t>
                      </w:r>
                      <w:r w:rsidRPr="001612E1">
                        <w:rPr>
                          <w:rFonts w:ascii="Arial" w:eastAsia="+mn-ea" w:hAnsi="Arial" w:cs="Arial"/>
                          <w:b/>
                          <w:bCs/>
                          <w:color w:val="F47922"/>
                          <w:spacing w:val="-10"/>
                          <w:kern w:val="24"/>
                          <w:sz w:val="72"/>
                          <w:szCs w:val="76"/>
                          <w:lang w:val="vi-VN"/>
                        </w:rPr>
                        <w:t>Igiena Mâinilor</w:t>
                      </w:r>
                    </w:p>
                  </w:txbxContent>
                </v:textbox>
                <w10:wrap anchorx="margin" anchory="margin"/>
              </v:shape>
            </w:pict>
          </mc:Fallback>
        </mc:AlternateContent>
      </w:r>
      <w:r w:rsidR="00A101F8" w:rsidRPr="00A101F8">
        <w:rPr>
          <w:noProof/>
        </w:rPr>
        <mc:AlternateContent>
          <mc:Choice Requires="wps">
            <w:drawing>
              <wp:anchor distT="0" distB="0" distL="114300" distR="114300" simplePos="0" relativeHeight="251719680" behindDoc="0" locked="0" layoutInCell="1" allowOverlap="1" wp14:anchorId="43DFD231" wp14:editId="7C8F8454">
                <wp:simplePos x="0" y="0"/>
                <wp:positionH relativeFrom="leftMargin">
                  <wp:posOffset>93345</wp:posOffset>
                </wp:positionH>
                <wp:positionV relativeFrom="topMargin">
                  <wp:posOffset>90170</wp:posOffset>
                </wp:positionV>
                <wp:extent cx="6066000" cy="6138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066000" cy="6138000"/>
                        </a:xfrm>
                        <a:prstGeom prst="rect">
                          <a:avLst/>
                        </a:prstGeom>
                        <a:solidFill>
                          <a:srgbClr val="FEEED6"/>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69E3" w:rsidRDefault="000169E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7.35pt;margin-top:7.1pt;width:477.65pt;height:483.3pt;z-index:2517196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" fillcolor="#feeed6" stroked="f" strokeweight=".5pt">
                <v:textbox inset="0,0,0,0">
                  <w:txbxContent>
                    <w:p w:rsidR="000169E3" w:rsidRDefault="000169E3"/>
                  </w:txbxContent>
                </v:textbox>
                <w10:wrap anchorx="margin" anchory="margin"/>
              </v:shape>
            </w:pict>
          </mc:Fallback>
        </mc:AlternateContent>
      </w:r>
    </w:p>
    <w:p w:rsidR="0019785D" w:rsidRPr="00A101F8" w:rsidRDefault="0019785D" w:rsidP="0019785D">
      <w:pPr>
        <w:rPr>
          <w:lang w:val="ro-RO"/>
        </w:rPr>
      </w:pPr>
    </w:p>
    <w:p w:rsidR="0019785D" w:rsidRPr="00A101F8" w:rsidRDefault="0019785D" w:rsidP="0019785D">
      <w:pPr>
        <w:rPr>
          <w:lang w:val="ro-RO"/>
        </w:rPr>
      </w:pPr>
    </w:p>
    <w:p w:rsidR="0019785D" w:rsidRPr="00A101F8" w:rsidRDefault="0019785D" w:rsidP="0019785D">
      <w:pPr>
        <w:rPr>
          <w:lang w:val="ro-RO"/>
        </w:rPr>
      </w:pPr>
    </w:p>
    <w:p w:rsidR="0019785D" w:rsidRPr="00A101F8" w:rsidRDefault="00DD61D6" w:rsidP="0019785D">
      <w:pPr>
        <w:rPr>
          <w:lang w:val="ro-RO"/>
        </w:rPr>
      </w:pPr>
      <w:r>
        <w:rPr>
          <w:noProof/>
        </w:rPr>
        <w:drawing>
          <wp:anchor distT="0" distB="0" distL="114300" distR="114300" simplePos="0" relativeHeight="251732992" behindDoc="0" locked="0" layoutInCell="1" allowOverlap="1" wp14:anchorId="17AFFE9C" wp14:editId="55C76D7A">
            <wp:simplePos x="0" y="0"/>
            <wp:positionH relativeFrom="column">
              <wp:posOffset>3064197</wp:posOffset>
            </wp:positionH>
            <wp:positionV relativeFrom="topMargin">
              <wp:posOffset>1440180</wp:posOffset>
            </wp:positionV>
            <wp:extent cx="2825750" cy="3419475"/>
            <wp:effectExtent l="0" t="0" r="0" b="9525"/>
            <wp:wrapNone/>
            <wp:docPr id="5124" name="Picture 5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a_mare_d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5750" cy="3419475"/>
                    </a:xfrm>
                    <a:prstGeom prst="rect">
                      <a:avLst/>
                    </a:prstGeom>
                  </pic:spPr>
                </pic:pic>
              </a:graphicData>
            </a:graphic>
            <wp14:sizeRelH relativeFrom="page">
              <wp14:pctWidth>0</wp14:pctWidth>
            </wp14:sizeRelH>
            <wp14:sizeRelV relativeFrom="page">
              <wp14:pctHeight>0</wp14:pctHeight>
            </wp14:sizeRelV>
          </wp:anchor>
        </w:drawing>
      </w:r>
      <w:r w:rsidR="001612E1">
        <w:rPr>
          <w:noProof/>
        </w:rPr>
        <w:drawing>
          <wp:anchor distT="0" distB="0" distL="114300" distR="114300" simplePos="0" relativeHeight="251731968" behindDoc="0" locked="0" layoutInCell="1" allowOverlap="1" wp14:anchorId="302A5D23" wp14:editId="6443CA2D">
            <wp:simplePos x="0" y="0"/>
            <wp:positionH relativeFrom="column">
              <wp:posOffset>29523</wp:posOffset>
            </wp:positionH>
            <wp:positionV relativeFrom="topMargin">
              <wp:posOffset>1440180</wp:posOffset>
            </wp:positionV>
            <wp:extent cx="2826000" cy="3420000"/>
            <wp:effectExtent l="0" t="0" r="0" b="9525"/>
            <wp:wrapNone/>
            <wp:docPr id="5123" name="Picture 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a_mare_st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6000" cy="3420000"/>
                    </a:xfrm>
                    <a:prstGeom prst="rect">
                      <a:avLst/>
                    </a:prstGeom>
                  </pic:spPr>
                </pic:pic>
              </a:graphicData>
            </a:graphic>
            <wp14:sizeRelH relativeFrom="page">
              <wp14:pctWidth>0</wp14:pctWidth>
            </wp14:sizeRelH>
            <wp14:sizeRelV relativeFrom="page">
              <wp14:pctHeight>0</wp14:pctHeight>
            </wp14:sizeRelV>
          </wp:anchor>
        </w:drawing>
      </w:r>
    </w:p>
    <w:p w:rsidR="0019785D" w:rsidRPr="00A101F8" w:rsidRDefault="0019785D" w:rsidP="0019785D">
      <w:pPr>
        <w:rPr>
          <w:lang w:val="ro-RO"/>
        </w:rPr>
      </w:pPr>
    </w:p>
    <w:p w:rsidR="0019785D" w:rsidRPr="00A101F8" w:rsidRDefault="0019785D" w:rsidP="0019785D">
      <w:pPr>
        <w:rPr>
          <w:lang w:val="ro-RO"/>
        </w:rPr>
      </w:pPr>
    </w:p>
    <w:p w:rsidR="0019785D" w:rsidRPr="00A101F8" w:rsidRDefault="0019785D" w:rsidP="0019785D">
      <w:pPr>
        <w:rPr>
          <w:lang w:val="ro-RO"/>
        </w:rPr>
      </w:pPr>
    </w:p>
    <w:p w:rsidR="0019785D" w:rsidRPr="00A101F8" w:rsidRDefault="0019785D" w:rsidP="0019785D">
      <w:pPr>
        <w:rPr>
          <w:lang w:val="ro-RO"/>
        </w:rPr>
      </w:pPr>
    </w:p>
    <w:p w:rsidR="0019785D" w:rsidRPr="00A101F8" w:rsidRDefault="0019785D" w:rsidP="0019785D">
      <w:pPr>
        <w:rPr>
          <w:lang w:val="ro-RO"/>
        </w:rPr>
      </w:pPr>
    </w:p>
    <w:p w:rsidR="0019785D" w:rsidRPr="00A101F8" w:rsidRDefault="0019785D" w:rsidP="0019785D">
      <w:pPr>
        <w:rPr>
          <w:lang w:val="ro-RO"/>
        </w:rPr>
      </w:pPr>
    </w:p>
    <w:p w:rsidR="0019785D" w:rsidRPr="00A101F8" w:rsidRDefault="0019785D" w:rsidP="0019785D">
      <w:pPr>
        <w:rPr>
          <w:lang w:val="ro-RO"/>
        </w:rPr>
      </w:pPr>
    </w:p>
    <w:p w:rsidR="0019785D" w:rsidRPr="00A101F8" w:rsidRDefault="004B1C44" w:rsidP="0019785D">
      <w:pPr>
        <w:rPr>
          <w:lang w:val="ro-RO"/>
        </w:rPr>
      </w:pPr>
      <w:r>
        <w:rPr>
          <w:noProof/>
        </w:rPr>
        <mc:AlternateContent>
          <mc:Choice Requires="wps">
            <w:drawing>
              <wp:anchor distT="0" distB="0" distL="114300" distR="114300" simplePos="0" relativeHeight="251736064" behindDoc="0" locked="0" layoutInCell="1" allowOverlap="1" wp14:anchorId="002FB754" wp14:editId="4198B87B">
                <wp:simplePos x="0" y="0"/>
                <wp:positionH relativeFrom="leftMargin">
                  <wp:posOffset>11299503</wp:posOffset>
                </wp:positionH>
                <wp:positionV relativeFrom="topMargin">
                  <wp:posOffset>4313555</wp:posOffset>
                </wp:positionV>
                <wp:extent cx="3744000" cy="4266000"/>
                <wp:effectExtent l="0" t="0" r="8890" b="1270"/>
                <wp:wrapNone/>
                <wp:docPr id="5126" name="Text Box 5126"/>
                <wp:cNvGraphicFramePr/>
                <a:graphic xmlns:a="http://schemas.openxmlformats.org/drawingml/2006/main">
                  <a:graphicData uri="http://schemas.microsoft.com/office/word/2010/wordprocessingShape">
                    <wps:wsp>
                      <wps:cNvSpPr txBox="1"/>
                      <wps:spPr>
                        <a:xfrm>
                          <a:off x="0" y="0"/>
                          <a:ext cx="3744000" cy="4266000"/>
                        </a:xfrm>
                        <a:prstGeom prst="rect">
                          <a:avLst/>
                        </a:prstGeom>
                        <a:solidFill>
                          <a:sysClr val="window" lastClr="FFFFFF"/>
                        </a:solidFill>
                        <a:ln w="6350">
                          <a:noFill/>
                        </a:ln>
                        <a:effectLst/>
                      </wps:spPr>
                      <wps:txbx>
                        <w:txbxContent>
                          <w:p w:rsidR="004640BB" w:rsidRPr="004640BB" w:rsidRDefault="004640BB" w:rsidP="00061AD9">
                            <w:pPr>
                              <w:spacing w:before="120" w:after="120" w:line="240" w:lineRule="auto"/>
                              <w:rPr>
                                <w:rFonts w:ascii="Arial" w:hAnsi="Arial" w:cs="Arial"/>
                                <w:b/>
                                <w:color w:val="283D8B"/>
                                <w:sz w:val="36"/>
                                <w:szCs w:val="27"/>
                                <w:lang w:val="ro-RO"/>
                              </w:rPr>
                            </w:pPr>
                            <w:r w:rsidRPr="004640BB">
                              <w:rPr>
                                <w:rFonts w:ascii="Arial" w:hAnsi="Arial" w:cs="Arial"/>
                                <w:b/>
                                <w:color w:val="283D8B"/>
                                <w:sz w:val="36"/>
                                <w:szCs w:val="27"/>
                                <w:lang w:val="ro-RO"/>
                              </w:rPr>
                              <w:t xml:space="preserve">IAAM în Europa </w:t>
                            </w:r>
                          </w:p>
                          <w:p w:rsidR="004640BB" w:rsidRPr="004640BB" w:rsidRDefault="004640BB" w:rsidP="004B1C44">
                            <w:pPr>
                              <w:spacing w:before="120" w:after="120" w:line="240" w:lineRule="auto"/>
                              <w:rPr>
                                <w:rFonts w:ascii="Arial" w:hAnsi="Arial" w:cs="Arial"/>
                                <w:sz w:val="28"/>
                                <w:szCs w:val="27"/>
                                <w:lang w:val="ro-RO"/>
                              </w:rPr>
                            </w:pPr>
                            <w:r w:rsidRPr="004640BB">
                              <w:rPr>
                                <w:rFonts w:ascii="Arial" w:hAnsi="Arial" w:cs="Arial"/>
                                <w:sz w:val="28"/>
                                <w:szCs w:val="27"/>
                                <w:lang w:val="ro-RO"/>
                              </w:rPr>
                              <w:t xml:space="preserve">IAAM afectează în medie 7% din pacienții din țările dezvoltate, respectiv 15% din pacienții din țările slab și mediu dezvoltate. </w:t>
                            </w:r>
                          </w:p>
                          <w:p w:rsidR="004640BB" w:rsidRPr="004640BB" w:rsidRDefault="004640BB" w:rsidP="004B1C44">
                            <w:pPr>
                              <w:spacing w:before="120" w:after="120" w:line="240" w:lineRule="auto"/>
                              <w:rPr>
                                <w:rFonts w:ascii="Arial" w:hAnsi="Arial" w:cs="Arial"/>
                                <w:sz w:val="28"/>
                                <w:szCs w:val="27"/>
                                <w:lang w:val="ro-RO"/>
                              </w:rPr>
                            </w:pPr>
                            <w:r w:rsidRPr="004640BB">
                              <w:rPr>
                                <w:rFonts w:ascii="Arial" w:hAnsi="Arial" w:cs="Arial"/>
                                <w:sz w:val="28"/>
                                <w:szCs w:val="27"/>
                                <w:lang w:val="ro-RO"/>
                              </w:rPr>
                              <w:t>În Europa, se estimează că în jur de 80000 pacienți spitalizați au cel p</w:t>
                            </w:r>
                            <w:r w:rsidR="004B1C44">
                              <w:rPr>
                                <w:rFonts w:ascii="Arial" w:hAnsi="Arial" w:cs="Arial"/>
                                <w:sz w:val="28"/>
                                <w:szCs w:val="27"/>
                                <w:lang w:val="ro-RO"/>
                              </w:rPr>
                              <w:t xml:space="preserve">uțin o IAAM, în orice zi dată. </w:t>
                            </w:r>
                            <w:r w:rsidRPr="004640BB">
                              <w:rPr>
                                <w:rFonts w:ascii="Arial" w:hAnsi="Arial" w:cs="Arial"/>
                                <w:sz w:val="28"/>
                                <w:szCs w:val="27"/>
                                <w:lang w:val="ro-RO"/>
                              </w:rPr>
                              <w:t>Măsurile simple și ieftine de prevenire și control al infecțiilor (PCI), cum este igiena adecvată a mâinilor, pot reduce frecvența IAAM cu &gt; 50%.</w:t>
                            </w:r>
                            <w:r w:rsidR="00061AD9" w:rsidRPr="00061AD9">
                              <w:rPr>
                                <w:rFonts w:ascii="Arial" w:hAnsi="Arial" w:cs="Arial"/>
                                <w:sz w:val="28"/>
                                <w:szCs w:val="27"/>
                                <w:vertAlign w:val="superscript"/>
                                <w:lang w:val="ro-RO"/>
                              </w:rPr>
                              <w:t>5</w:t>
                            </w:r>
                          </w:p>
                          <w:p w:rsidR="004640BB" w:rsidRDefault="004640BB" w:rsidP="004B1C44">
                            <w:pPr>
                              <w:spacing w:before="120" w:after="120" w:line="240" w:lineRule="auto"/>
                              <w:rPr>
                                <w:rFonts w:ascii="Arial" w:hAnsi="Arial" w:cs="Arial"/>
                                <w:sz w:val="28"/>
                                <w:szCs w:val="27"/>
                                <w:lang w:val="ro-RO"/>
                              </w:rPr>
                            </w:pPr>
                            <w:r w:rsidRPr="004640BB">
                              <w:rPr>
                                <w:rFonts w:ascii="Arial" w:hAnsi="Arial" w:cs="Arial"/>
                                <w:sz w:val="28"/>
                                <w:szCs w:val="27"/>
                                <w:lang w:val="ro-RO"/>
                              </w:rPr>
                              <w:t>În anul 2016, 15 țări au raportat date colectate din 1159 spitale și 1451 secții UTI: Belgia, Cehia, Estonia, Franța, Germania, Ungaria, Italia, Lituania, Luxembourg, Malta, Polonia, Portugalia, Slovacia, Spania și Scoția.</w:t>
                            </w:r>
                            <w:r w:rsidR="00061AD9" w:rsidRPr="00061AD9">
                              <w:rPr>
                                <w:rFonts w:ascii="Arial" w:hAnsi="Arial" w:cs="Arial"/>
                                <w:sz w:val="28"/>
                                <w:szCs w:val="27"/>
                                <w:vertAlign w:val="superscript"/>
                                <w:lang w:val="ro-RO"/>
                              </w:rPr>
                              <w:t>6</w:t>
                            </w:r>
                          </w:p>
                          <w:p w:rsidR="00061AD9" w:rsidRPr="00061AD9" w:rsidRDefault="00061AD9" w:rsidP="00061AD9">
                            <w:pPr>
                              <w:spacing w:after="0" w:line="240" w:lineRule="auto"/>
                              <w:contextualSpacing/>
                              <w:rPr>
                                <w:rFonts w:ascii="Arial" w:hAnsi="Arial" w:cs="Arial"/>
                                <w:i/>
                                <w:lang w:val="ro-RO"/>
                              </w:rPr>
                            </w:pPr>
                            <w:r>
                              <w:rPr>
                                <w:rFonts w:ascii="Arial" w:hAnsi="Arial" w:cs="Arial"/>
                                <w:i/>
                                <w:lang w:val="ro-RO"/>
                              </w:rPr>
                              <w:t>5.</w:t>
                            </w:r>
                            <w:r w:rsidRPr="00061AD9">
                              <w:rPr>
                                <w:rFonts w:ascii="Arial" w:hAnsi="Arial" w:cs="Arial"/>
                                <w:i/>
                                <w:lang w:val="ro-RO"/>
                              </w:rPr>
                              <w:t xml:space="preserve"> OMS: http://www.who.int/features/factfiles/patient_safety/en/</w:t>
                            </w:r>
                          </w:p>
                          <w:p w:rsidR="00061AD9" w:rsidRPr="00061AD9" w:rsidRDefault="00061AD9" w:rsidP="00061AD9">
                            <w:pPr>
                              <w:spacing w:after="0" w:line="240" w:lineRule="auto"/>
                              <w:contextualSpacing/>
                              <w:rPr>
                                <w:rFonts w:ascii="Arial" w:hAnsi="Arial" w:cs="Arial"/>
                                <w:i/>
                                <w:lang w:val="ro-RO"/>
                              </w:rPr>
                            </w:pPr>
                            <w:r>
                              <w:rPr>
                                <w:rFonts w:ascii="Arial" w:hAnsi="Arial" w:cs="Arial"/>
                                <w:i/>
                                <w:lang w:val="ro-RO"/>
                              </w:rPr>
                              <w:t>6.</w:t>
                            </w:r>
                            <w:r w:rsidRPr="00061AD9">
                              <w:rPr>
                                <w:rFonts w:ascii="Arial" w:hAnsi="Arial" w:cs="Arial"/>
                                <w:i/>
                                <w:lang w:val="ro-RO"/>
                              </w:rPr>
                              <w:t xml:space="preserve"> ECDC, HAI-Net, 2016</w:t>
                            </w:r>
                          </w:p>
                        </w:txbxContent>
                      </wps:txbx>
                      <wps:bodyPr rot="0" spcFirstLastPara="0" vertOverflow="overflow" horzOverflow="overflow" vert="horz" wrap="square" lIns="108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26" o:spid="_x0000_s1030" type="#_x0000_t202" style="position:absolute;margin-left:889.7pt;margin-top:339.65pt;width:294.8pt;height:335.9pt;z-index:251736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" fillcolor="window" stroked="f" strokeweight=".5pt">
                <v:textbox inset="3mm,0,1mm,0">
                  <w:txbxContent>
                    <w:p w:rsidR="004640BB" w:rsidRPr="004640BB" w:rsidRDefault="004640BB" w:rsidP="00061AD9">
                      <w:pPr>
                        <w:spacing w:before="120" w:after="120" w:line="240" w:lineRule="auto"/>
                        <w:rPr>
                          <w:rFonts w:ascii="Arial" w:hAnsi="Arial" w:cs="Arial"/>
                          <w:b/>
                          <w:color w:val="283D8B"/>
                          <w:sz w:val="36"/>
                          <w:szCs w:val="27"/>
                          <w:lang w:val="ro-RO"/>
                        </w:rPr>
                      </w:pPr>
                      <w:r w:rsidRPr="004640BB">
                        <w:rPr>
                          <w:rFonts w:ascii="Arial" w:hAnsi="Arial" w:cs="Arial"/>
                          <w:b/>
                          <w:color w:val="283D8B"/>
                          <w:sz w:val="36"/>
                          <w:szCs w:val="27"/>
                          <w:lang w:val="ro-RO"/>
                        </w:rPr>
                        <w:t xml:space="preserve">IAAM în </w:t>
                      </w:r>
                      <w:r w:rsidRPr="004640BB">
                        <w:rPr>
                          <w:rFonts w:ascii="Arial" w:hAnsi="Arial" w:cs="Arial"/>
                          <w:b/>
                          <w:color w:val="283D8B"/>
                          <w:sz w:val="36"/>
                          <w:szCs w:val="27"/>
                          <w:lang w:val="ro-RO"/>
                        </w:rPr>
                        <w:t>Europa</w:t>
                      </w:r>
                      <w:r w:rsidRPr="004640BB">
                        <w:rPr>
                          <w:rFonts w:ascii="Arial" w:hAnsi="Arial" w:cs="Arial"/>
                          <w:b/>
                          <w:color w:val="283D8B"/>
                          <w:sz w:val="36"/>
                          <w:szCs w:val="27"/>
                          <w:lang w:val="ro-RO"/>
                        </w:rPr>
                        <w:t xml:space="preserve"> </w:t>
                      </w:r>
                    </w:p>
                    <w:p w:rsidR="004640BB" w:rsidRPr="004640BB" w:rsidRDefault="004640BB" w:rsidP="004B1C44">
                      <w:pPr>
                        <w:spacing w:before="120" w:after="120" w:line="240" w:lineRule="auto"/>
                        <w:rPr>
                          <w:rFonts w:ascii="Arial" w:hAnsi="Arial" w:cs="Arial"/>
                          <w:sz w:val="28"/>
                          <w:szCs w:val="27"/>
                          <w:lang w:val="ro-RO"/>
                        </w:rPr>
                      </w:pPr>
                      <w:r w:rsidRPr="004640BB">
                        <w:rPr>
                          <w:rFonts w:ascii="Arial" w:hAnsi="Arial" w:cs="Arial"/>
                          <w:sz w:val="28"/>
                          <w:szCs w:val="27"/>
                          <w:lang w:val="ro-RO"/>
                        </w:rPr>
                        <w:t xml:space="preserve">IAAM afectează în medie 7% din pacienții din țările dezvoltate, respectiv 15% din pacienții din țările slab și mediu dezvoltate. </w:t>
                      </w:r>
                    </w:p>
                    <w:p w:rsidR="004640BB" w:rsidRPr="004640BB" w:rsidRDefault="004640BB" w:rsidP="004B1C44">
                      <w:pPr>
                        <w:spacing w:before="120" w:after="120" w:line="240" w:lineRule="auto"/>
                        <w:rPr>
                          <w:rFonts w:ascii="Arial" w:hAnsi="Arial" w:cs="Arial"/>
                          <w:sz w:val="28"/>
                          <w:szCs w:val="27"/>
                          <w:lang w:val="ro-RO"/>
                        </w:rPr>
                      </w:pPr>
                      <w:r w:rsidRPr="004640BB">
                        <w:rPr>
                          <w:rFonts w:ascii="Arial" w:hAnsi="Arial" w:cs="Arial"/>
                          <w:sz w:val="28"/>
                          <w:szCs w:val="27"/>
                          <w:lang w:val="ro-RO"/>
                        </w:rPr>
                        <w:t>În Europa, se estimează că în jur de 80000 pacienți spitalizați au cel p</w:t>
                      </w:r>
                      <w:r w:rsidR="004B1C44">
                        <w:rPr>
                          <w:rFonts w:ascii="Arial" w:hAnsi="Arial" w:cs="Arial"/>
                          <w:sz w:val="28"/>
                          <w:szCs w:val="27"/>
                          <w:lang w:val="ro-RO"/>
                        </w:rPr>
                        <w:t xml:space="preserve">uțin o IAAM, în orice zi dată. </w:t>
                      </w:r>
                      <w:r w:rsidRPr="004640BB">
                        <w:rPr>
                          <w:rFonts w:ascii="Arial" w:hAnsi="Arial" w:cs="Arial"/>
                          <w:sz w:val="28"/>
                          <w:szCs w:val="27"/>
                          <w:lang w:val="ro-RO"/>
                        </w:rPr>
                        <w:t>Măsurile simple și ieftine de prevenire și control al infecțiilor (PCI), cum este igiena adecvată a mâinilor, pot reduce frecvența IAAM cu &gt; 50%.</w:t>
                      </w:r>
                      <w:r w:rsidR="00061AD9" w:rsidRPr="00061AD9">
                        <w:rPr>
                          <w:rFonts w:ascii="Arial" w:hAnsi="Arial" w:cs="Arial"/>
                          <w:sz w:val="28"/>
                          <w:szCs w:val="27"/>
                          <w:vertAlign w:val="superscript"/>
                          <w:lang w:val="ro-RO"/>
                        </w:rPr>
                        <w:t>5</w:t>
                      </w:r>
                    </w:p>
                    <w:p w:rsidR="004640BB" w:rsidRDefault="004640BB" w:rsidP="004B1C44">
                      <w:pPr>
                        <w:spacing w:before="120" w:after="120" w:line="240" w:lineRule="auto"/>
                        <w:rPr>
                          <w:rFonts w:ascii="Arial" w:hAnsi="Arial" w:cs="Arial"/>
                          <w:sz w:val="28"/>
                          <w:szCs w:val="27"/>
                          <w:lang w:val="ro-RO"/>
                        </w:rPr>
                      </w:pPr>
                      <w:r w:rsidRPr="004640BB">
                        <w:rPr>
                          <w:rFonts w:ascii="Arial" w:hAnsi="Arial" w:cs="Arial"/>
                          <w:sz w:val="28"/>
                          <w:szCs w:val="27"/>
                          <w:lang w:val="ro-RO"/>
                        </w:rPr>
                        <w:t>În anul 2016, 15 țări au raportat date colectate din 1159 spitale și 1451 secții UTI: Belgia, Cehia, Estonia, Franța, Germania, Ungaria, Italia, Lituania, Luxembourg, Malta, Polonia, Portugal</w:t>
                      </w:r>
                      <w:r w:rsidRPr="004640BB">
                        <w:rPr>
                          <w:rFonts w:ascii="Arial" w:hAnsi="Arial" w:cs="Arial"/>
                          <w:sz w:val="28"/>
                          <w:szCs w:val="27"/>
                          <w:lang w:val="ro-RO"/>
                        </w:rPr>
                        <w:t>ia, Slovacia, Spania și Scoția.</w:t>
                      </w:r>
                      <w:r w:rsidR="00061AD9" w:rsidRPr="00061AD9">
                        <w:rPr>
                          <w:rFonts w:ascii="Arial" w:hAnsi="Arial" w:cs="Arial"/>
                          <w:sz w:val="28"/>
                          <w:szCs w:val="27"/>
                          <w:vertAlign w:val="superscript"/>
                          <w:lang w:val="ro-RO"/>
                        </w:rPr>
                        <w:t>6</w:t>
                      </w:r>
                    </w:p>
                    <w:p w:rsidR="00061AD9" w:rsidRPr="00061AD9" w:rsidRDefault="00061AD9" w:rsidP="00061AD9">
                      <w:pPr>
                        <w:spacing w:after="0" w:line="240" w:lineRule="auto"/>
                        <w:contextualSpacing/>
                        <w:rPr>
                          <w:rFonts w:ascii="Arial" w:hAnsi="Arial" w:cs="Arial"/>
                          <w:i/>
                          <w:lang w:val="ro-RO"/>
                        </w:rPr>
                      </w:pPr>
                      <w:r>
                        <w:rPr>
                          <w:rFonts w:ascii="Arial" w:hAnsi="Arial" w:cs="Arial"/>
                          <w:i/>
                          <w:lang w:val="ro-RO"/>
                        </w:rPr>
                        <w:t>5.</w:t>
                      </w:r>
                      <w:r w:rsidRPr="00061AD9">
                        <w:rPr>
                          <w:rFonts w:ascii="Arial" w:hAnsi="Arial" w:cs="Arial"/>
                          <w:i/>
                          <w:lang w:val="ro-RO"/>
                        </w:rPr>
                        <w:t xml:space="preserve"> OMS: http://www.who.int/features/factfiles/patient_safety/en/</w:t>
                      </w:r>
                    </w:p>
                    <w:p w:rsidR="00061AD9" w:rsidRPr="00061AD9" w:rsidRDefault="00061AD9" w:rsidP="00061AD9">
                      <w:pPr>
                        <w:spacing w:after="0" w:line="240" w:lineRule="auto"/>
                        <w:contextualSpacing/>
                        <w:rPr>
                          <w:rFonts w:ascii="Arial" w:hAnsi="Arial" w:cs="Arial"/>
                          <w:i/>
                          <w:lang w:val="ro-RO"/>
                        </w:rPr>
                      </w:pPr>
                      <w:r>
                        <w:rPr>
                          <w:rFonts w:ascii="Arial" w:hAnsi="Arial" w:cs="Arial"/>
                          <w:i/>
                          <w:lang w:val="ro-RO"/>
                        </w:rPr>
                        <w:t>6.</w:t>
                      </w:r>
                      <w:r w:rsidRPr="00061AD9">
                        <w:rPr>
                          <w:rFonts w:ascii="Arial" w:hAnsi="Arial" w:cs="Arial"/>
                          <w:i/>
                          <w:lang w:val="ro-RO"/>
                        </w:rPr>
                        <w:t xml:space="preserve"> ECDC, HAI-Net, 2016</w:t>
                      </w:r>
                    </w:p>
                  </w:txbxContent>
                </v:textbox>
                <w10:wrap anchorx="margin" anchory="margin"/>
              </v:shape>
            </w:pict>
          </mc:Fallback>
        </mc:AlternateContent>
      </w:r>
      <w:r w:rsidR="00AD4242">
        <w:rPr>
          <w:noProof/>
        </w:rPr>
        <mc:AlternateContent>
          <mc:Choice Requires="wps">
            <w:drawing>
              <wp:anchor distT="0" distB="0" distL="114300" distR="114300" simplePos="0" relativeHeight="251734016" behindDoc="0" locked="0" layoutInCell="1" allowOverlap="1" wp14:anchorId="203C72D1" wp14:editId="4A0D6D87">
                <wp:simplePos x="0" y="0"/>
                <wp:positionH relativeFrom="leftMargin">
                  <wp:posOffset>6257290</wp:posOffset>
                </wp:positionH>
                <wp:positionV relativeFrom="topMargin">
                  <wp:posOffset>4313555</wp:posOffset>
                </wp:positionV>
                <wp:extent cx="4968000" cy="4266000"/>
                <wp:effectExtent l="0" t="0" r="4445" b="1270"/>
                <wp:wrapNone/>
                <wp:docPr id="5125" name="Text Box 5125"/>
                <wp:cNvGraphicFramePr/>
                <a:graphic xmlns:a="http://schemas.openxmlformats.org/drawingml/2006/main">
                  <a:graphicData uri="http://schemas.microsoft.com/office/word/2010/wordprocessingShape">
                    <wps:wsp>
                      <wps:cNvSpPr txBox="1"/>
                      <wps:spPr>
                        <a:xfrm>
                          <a:off x="0" y="0"/>
                          <a:ext cx="4968000" cy="426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40BB" w:rsidRPr="004640BB" w:rsidRDefault="004640BB" w:rsidP="00061AD9">
                            <w:pPr>
                              <w:spacing w:before="120" w:after="120" w:line="240" w:lineRule="auto"/>
                              <w:rPr>
                                <w:rFonts w:ascii="Arial" w:hAnsi="Arial" w:cs="Arial"/>
                                <w:b/>
                                <w:color w:val="283D8B"/>
                                <w:sz w:val="36"/>
                                <w:szCs w:val="27"/>
                                <w:lang w:val="ro-RO"/>
                              </w:rPr>
                            </w:pPr>
                            <w:r w:rsidRPr="004640BB">
                              <w:rPr>
                                <w:rFonts w:ascii="Arial" w:hAnsi="Arial" w:cs="Arial"/>
                                <w:b/>
                                <w:color w:val="283D8B"/>
                                <w:sz w:val="36"/>
                                <w:szCs w:val="27"/>
                                <w:lang w:val="ro-RO"/>
                              </w:rPr>
                              <w:t xml:space="preserve">IAAM în România </w:t>
                            </w:r>
                          </w:p>
                          <w:p w:rsidR="004640BB" w:rsidRPr="00061AD9" w:rsidRDefault="004640BB" w:rsidP="00061AD9">
                            <w:pPr>
                              <w:spacing w:after="40" w:line="240" w:lineRule="auto"/>
                              <w:contextualSpacing/>
                              <w:rPr>
                                <w:rFonts w:ascii="Arial" w:hAnsi="Arial" w:cs="Arial"/>
                                <w:sz w:val="28"/>
                                <w:szCs w:val="27"/>
                                <w:lang w:val="ro-RO"/>
                              </w:rPr>
                            </w:pPr>
                            <w:r w:rsidRPr="00061AD9">
                              <w:rPr>
                                <w:rFonts w:ascii="Arial" w:hAnsi="Arial" w:cs="Arial"/>
                                <w:sz w:val="28"/>
                                <w:szCs w:val="27"/>
                                <w:lang w:val="ro-RO"/>
                              </w:rPr>
                              <w:t>Rezultatele înregistrate pentru anii 1995-2015 indică un nivel extrem de scăzut al inciden</w:t>
                            </w:r>
                            <w:r w:rsidR="00AD4242">
                              <w:rPr>
                                <w:rFonts w:ascii="Arial" w:hAnsi="Arial" w:cs="Arial"/>
                                <w:sz w:val="28"/>
                                <w:szCs w:val="27"/>
                                <w:lang w:val="ro-RO"/>
                              </w:rPr>
                              <w:t>ț</w:t>
                            </w:r>
                            <w:r w:rsidRPr="00061AD9">
                              <w:rPr>
                                <w:rFonts w:ascii="Arial" w:hAnsi="Arial" w:cs="Arial"/>
                                <w:sz w:val="28"/>
                                <w:szCs w:val="27"/>
                                <w:lang w:val="ro-RO"/>
                              </w:rPr>
                              <w:t xml:space="preserve">ei IAAM, din cauza subraportării și subdiagnosticării acestui tip de infecție în spitalele din România. </w:t>
                            </w:r>
                          </w:p>
                          <w:p w:rsidR="004640BB" w:rsidRPr="00061AD9" w:rsidRDefault="004640BB" w:rsidP="00061AD9">
                            <w:pPr>
                              <w:spacing w:after="40" w:line="240" w:lineRule="auto"/>
                              <w:contextualSpacing/>
                              <w:rPr>
                                <w:rFonts w:ascii="Arial" w:hAnsi="Arial" w:cs="Arial"/>
                                <w:sz w:val="28"/>
                                <w:szCs w:val="27"/>
                                <w:vertAlign w:val="superscript"/>
                                <w:lang w:val="ro-RO"/>
                              </w:rPr>
                            </w:pPr>
                            <w:r w:rsidRPr="00061AD9">
                              <w:rPr>
                                <w:rFonts w:ascii="Arial" w:hAnsi="Arial" w:cs="Arial"/>
                                <w:sz w:val="28"/>
                                <w:szCs w:val="27"/>
                                <w:lang w:val="ro-RO"/>
                              </w:rPr>
                              <w:t>Incidența calculată pentru anul 2015 a fost de 0,33%. IAAM au rămas și în 2016 o patologie mult subestimată, cu o incidență medie calculată de 0,44% din totalul pacienților externați, pe baza raportărilor statistice a majorității spitalelor din România.</w:t>
                            </w:r>
                            <w:r w:rsidR="00061AD9" w:rsidRPr="00061AD9">
                              <w:rPr>
                                <w:rFonts w:ascii="Arial" w:hAnsi="Arial" w:cs="Arial"/>
                                <w:sz w:val="28"/>
                                <w:szCs w:val="27"/>
                                <w:vertAlign w:val="superscript"/>
                                <w:lang w:val="ro-RO"/>
                              </w:rPr>
                              <w:t>3</w:t>
                            </w:r>
                          </w:p>
                          <w:p w:rsidR="009A0B31" w:rsidRPr="00061AD9" w:rsidRDefault="004640BB" w:rsidP="004B1C44">
                            <w:pPr>
                              <w:spacing w:before="120" w:after="120" w:line="240" w:lineRule="auto"/>
                              <w:rPr>
                                <w:rFonts w:ascii="Arial" w:hAnsi="Arial" w:cs="Arial"/>
                                <w:sz w:val="28"/>
                                <w:szCs w:val="27"/>
                                <w:vertAlign w:val="superscript"/>
                                <w:lang w:val="ro-RO"/>
                              </w:rPr>
                            </w:pPr>
                            <w:r w:rsidRPr="00061AD9">
                              <w:rPr>
                                <w:rFonts w:ascii="Arial" w:hAnsi="Arial" w:cs="Arial"/>
                                <w:sz w:val="28"/>
                                <w:szCs w:val="27"/>
                                <w:lang w:val="ro-RO"/>
                              </w:rPr>
                              <w:t>Numărul IAAM raportate în anul 2017 a fost de 19607 cazuri, dintre care cele mai multe digestive (8019), respiratorii (3549), urinare (2568) și de plagă chirurgicală (2297). Cele mai multe cazuri IAAM au fost raportate de municipiul București (5246 cazuri) și județele Iași (2469 cazuri), Cluj (1720) și Timiș (1525).</w:t>
                            </w:r>
                            <w:r w:rsidR="00061AD9" w:rsidRPr="00061AD9">
                              <w:rPr>
                                <w:rFonts w:ascii="Arial" w:hAnsi="Arial" w:cs="Arial"/>
                                <w:sz w:val="28"/>
                                <w:szCs w:val="27"/>
                                <w:vertAlign w:val="superscript"/>
                                <w:lang w:val="ro-RO"/>
                              </w:rPr>
                              <w:t>4</w:t>
                            </w:r>
                          </w:p>
                          <w:p w:rsidR="00061AD9" w:rsidRPr="00061AD9" w:rsidRDefault="00061AD9" w:rsidP="00061AD9">
                            <w:pPr>
                              <w:spacing w:after="0" w:line="240" w:lineRule="auto"/>
                              <w:rPr>
                                <w:rFonts w:ascii="Arial" w:hAnsi="Arial" w:cs="Arial"/>
                                <w:i/>
                                <w:lang w:val="ro-RO"/>
                              </w:rPr>
                            </w:pPr>
                            <w:r w:rsidRPr="00061AD9">
                              <w:rPr>
                                <w:rFonts w:ascii="Arial" w:hAnsi="Arial" w:cs="Arial"/>
                                <w:i/>
                                <w:lang w:val="ro-RO"/>
                              </w:rPr>
                              <w:t xml:space="preserve">3. CARMIN-ROM 2016 </w:t>
                            </w:r>
                            <w:r w:rsidR="00AA07B0" w:rsidRPr="00AA07B0">
                              <w:rPr>
                                <w:rFonts w:ascii="Arial" w:hAnsi="Arial" w:cs="Arial"/>
                                <w:i/>
                                <w:lang w:val="ro-RO"/>
                              </w:rPr>
                              <w:t>http://www.cnscbt.ro/index.php/analiza-date-supraveghere/infectii-nosocomiale-1/961-consumul-de-antibiotice-rezistenta-microbiana-si-infectiile-asociate-asistentei-medicale-in-romania-2016/file</w:t>
                            </w:r>
                          </w:p>
                          <w:p w:rsidR="00061AD9" w:rsidRPr="00061AD9" w:rsidRDefault="00061AD9" w:rsidP="00061AD9">
                            <w:pPr>
                              <w:spacing w:after="0" w:line="240" w:lineRule="auto"/>
                              <w:rPr>
                                <w:rFonts w:ascii="Arial" w:hAnsi="Arial" w:cs="Arial"/>
                                <w:i/>
                                <w:lang w:val="ro-RO"/>
                              </w:rPr>
                            </w:pPr>
                            <w:r w:rsidRPr="00061AD9">
                              <w:rPr>
                                <w:rFonts w:ascii="Arial" w:hAnsi="Arial" w:cs="Arial"/>
                                <w:i/>
                                <w:lang w:val="ro-RO"/>
                              </w:rPr>
                              <w:t>4. INSP-CNSISP, http://cnsisp.insp.gov.ro/?q=content/date-statistice-0</w:t>
                            </w:r>
                          </w:p>
                        </w:txbxContent>
                      </wps:txbx>
                      <wps:bodyPr rot="0" spcFirstLastPara="0" vertOverflow="overflow" horzOverflow="overflow" vert="horz" wrap="square" lIns="108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25" o:spid="_x0000_s1031" type="#_x0000_t202" style="position:absolute;margin-left:492.7pt;margin-top:339.65pt;width:391.2pt;height:335.9pt;z-index:2517340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" fillcolor="white [3201]" stroked="f" strokeweight=".5pt">
                <v:textbox inset="3mm,0,1mm,0">
                  <w:txbxContent>
                    <w:p w:rsidR="004640BB" w:rsidRPr="004640BB" w:rsidRDefault="004640BB" w:rsidP="00061AD9">
                      <w:pPr>
                        <w:spacing w:before="120" w:after="120" w:line="240" w:lineRule="auto"/>
                        <w:rPr>
                          <w:rFonts w:ascii="Arial" w:hAnsi="Arial" w:cs="Arial"/>
                          <w:b/>
                          <w:color w:val="283D8B"/>
                          <w:sz w:val="36"/>
                          <w:szCs w:val="27"/>
                          <w:lang w:val="ro-RO"/>
                        </w:rPr>
                      </w:pPr>
                      <w:r w:rsidRPr="004640BB">
                        <w:rPr>
                          <w:rFonts w:ascii="Arial" w:hAnsi="Arial" w:cs="Arial"/>
                          <w:b/>
                          <w:color w:val="283D8B"/>
                          <w:sz w:val="36"/>
                          <w:szCs w:val="27"/>
                          <w:lang w:val="ro-RO"/>
                        </w:rPr>
                        <w:t xml:space="preserve">IAAM în România </w:t>
                      </w:r>
                    </w:p>
                    <w:p w:rsidR="004640BB" w:rsidRPr="00061AD9" w:rsidRDefault="004640BB" w:rsidP="00061AD9">
                      <w:pPr>
                        <w:spacing w:after="40" w:line="240" w:lineRule="auto"/>
                        <w:contextualSpacing/>
                        <w:rPr>
                          <w:rFonts w:ascii="Arial" w:hAnsi="Arial" w:cs="Arial"/>
                          <w:sz w:val="28"/>
                          <w:szCs w:val="27"/>
                          <w:lang w:val="ro-RO"/>
                        </w:rPr>
                      </w:pPr>
                      <w:r w:rsidRPr="00061AD9">
                        <w:rPr>
                          <w:rFonts w:ascii="Arial" w:hAnsi="Arial" w:cs="Arial"/>
                          <w:sz w:val="28"/>
                          <w:szCs w:val="27"/>
                          <w:lang w:val="ro-RO"/>
                        </w:rPr>
                        <w:t>Rezultatele înregistrate pentru anii 1995-2015 indică un nivel extrem de scăzut al inciden</w:t>
                      </w:r>
                      <w:r w:rsidR="00AD4242">
                        <w:rPr>
                          <w:rFonts w:ascii="Arial" w:hAnsi="Arial" w:cs="Arial"/>
                          <w:sz w:val="28"/>
                          <w:szCs w:val="27"/>
                          <w:lang w:val="ro-RO"/>
                        </w:rPr>
                        <w:t>ț</w:t>
                      </w:r>
                      <w:r w:rsidRPr="00061AD9">
                        <w:rPr>
                          <w:rFonts w:ascii="Arial" w:hAnsi="Arial" w:cs="Arial"/>
                          <w:sz w:val="28"/>
                          <w:szCs w:val="27"/>
                          <w:lang w:val="ro-RO"/>
                        </w:rPr>
                        <w:t xml:space="preserve">ei IAAM, din cauza subraportării și subdiagnosticării acestui tip de infecție în spitalele din România. </w:t>
                      </w:r>
                    </w:p>
                    <w:p w:rsidR="004640BB" w:rsidRPr="00061AD9" w:rsidRDefault="004640BB" w:rsidP="00061AD9">
                      <w:pPr>
                        <w:spacing w:after="40" w:line="240" w:lineRule="auto"/>
                        <w:contextualSpacing/>
                        <w:rPr>
                          <w:rFonts w:ascii="Arial" w:hAnsi="Arial" w:cs="Arial"/>
                          <w:sz w:val="28"/>
                          <w:szCs w:val="27"/>
                          <w:vertAlign w:val="superscript"/>
                          <w:lang w:val="ro-RO"/>
                        </w:rPr>
                      </w:pPr>
                      <w:r w:rsidRPr="00061AD9">
                        <w:rPr>
                          <w:rFonts w:ascii="Arial" w:hAnsi="Arial" w:cs="Arial"/>
                          <w:sz w:val="28"/>
                          <w:szCs w:val="27"/>
                          <w:lang w:val="ro-RO"/>
                        </w:rPr>
                        <w:t>Incidența calculată pentru anul 2015 a fost de 0,33%. IAAM au rămas și în 2016 o patologie mult subestimată, cu o incidență medie calculată de 0,44% din totalul pacienților externați, pe baza raportărilor statistice a majorității spi</w:t>
                      </w:r>
                      <w:r w:rsidRPr="00061AD9">
                        <w:rPr>
                          <w:rFonts w:ascii="Arial" w:hAnsi="Arial" w:cs="Arial"/>
                          <w:sz w:val="28"/>
                          <w:szCs w:val="27"/>
                          <w:lang w:val="ro-RO"/>
                        </w:rPr>
                        <w:t>talelor din România.</w:t>
                      </w:r>
                      <w:r w:rsidR="00061AD9" w:rsidRPr="00061AD9">
                        <w:rPr>
                          <w:rFonts w:ascii="Arial" w:hAnsi="Arial" w:cs="Arial"/>
                          <w:sz w:val="28"/>
                          <w:szCs w:val="27"/>
                          <w:vertAlign w:val="superscript"/>
                          <w:lang w:val="ro-RO"/>
                        </w:rPr>
                        <w:t>3</w:t>
                      </w:r>
                    </w:p>
                    <w:p w:rsidR="009A0B31" w:rsidRPr="00061AD9" w:rsidRDefault="004640BB" w:rsidP="004B1C44">
                      <w:pPr>
                        <w:spacing w:before="120" w:after="120" w:line="240" w:lineRule="auto"/>
                        <w:rPr>
                          <w:rFonts w:ascii="Arial" w:hAnsi="Arial" w:cs="Arial"/>
                          <w:sz w:val="28"/>
                          <w:szCs w:val="27"/>
                          <w:vertAlign w:val="superscript"/>
                          <w:lang w:val="ro-RO"/>
                        </w:rPr>
                      </w:pPr>
                      <w:r w:rsidRPr="00061AD9">
                        <w:rPr>
                          <w:rFonts w:ascii="Arial" w:hAnsi="Arial" w:cs="Arial"/>
                          <w:sz w:val="28"/>
                          <w:szCs w:val="27"/>
                          <w:lang w:val="ro-RO"/>
                        </w:rPr>
                        <w:t>Numărul IAAM raportate în anul 2017 a fost de 19607 cazuri, dintre care cele mai multe digestive (8019), respiratorii (3549), urinare (2568) și de plagă chirurgicală (2297). Cele mai multe cazuri IAAM au fost raportate de municipiul București (5246 cazuri) și județele Iași (2469 cazuri</w:t>
                      </w:r>
                      <w:r w:rsidRPr="00061AD9">
                        <w:rPr>
                          <w:rFonts w:ascii="Arial" w:hAnsi="Arial" w:cs="Arial"/>
                          <w:sz w:val="28"/>
                          <w:szCs w:val="27"/>
                          <w:lang w:val="ro-RO"/>
                        </w:rPr>
                        <w:t>), Cluj (1720) și Timiș (1525).</w:t>
                      </w:r>
                      <w:r w:rsidR="00061AD9" w:rsidRPr="00061AD9">
                        <w:rPr>
                          <w:rFonts w:ascii="Arial" w:hAnsi="Arial" w:cs="Arial"/>
                          <w:sz w:val="28"/>
                          <w:szCs w:val="27"/>
                          <w:vertAlign w:val="superscript"/>
                          <w:lang w:val="ro-RO"/>
                        </w:rPr>
                        <w:t>4</w:t>
                      </w:r>
                    </w:p>
                    <w:p w:rsidR="00061AD9" w:rsidRPr="00061AD9" w:rsidRDefault="00061AD9" w:rsidP="00061AD9">
                      <w:pPr>
                        <w:spacing w:after="0" w:line="240" w:lineRule="auto"/>
                        <w:rPr>
                          <w:rFonts w:ascii="Arial" w:hAnsi="Arial" w:cs="Arial"/>
                          <w:i/>
                          <w:lang w:val="ro-RO"/>
                        </w:rPr>
                      </w:pPr>
                      <w:r w:rsidRPr="00061AD9">
                        <w:rPr>
                          <w:rFonts w:ascii="Arial" w:hAnsi="Arial" w:cs="Arial"/>
                          <w:i/>
                          <w:lang w:val="ro-RO"/>
                        </w:rPr>
                        <w:t>3</w:t>
                      </w:r>
                      <w:r w:rsidRPr="00061AD9">
                        <w:rPr>
                          <w:rFonts w:ascii="Arial" w:hAnsi="Arial" w:cs="Arial"/>
                          <w:i/>
                          <w:lang w:val="ro-RO"/>
                        </w:rPr>
                        <w:t xml:space="preserve">. CARMIN-ROM 2016 </w:t>
                      </w:r>
                      <w:r w:rsidR="00AA07B0" w:rsidRPr="00AA07B0">
                        <w:rPr>
                          <w:rFonts w:ascii="Arial" w:hAnsi="Arial" w:cs="Arial"/>
                          <w:i/>
                          <w:lang w:val="ro-RO"/>
                        </w:rPr>
                        <w:t>http://www.cnscbt.ro/index.php/analiza-date-supraveghere/infectii-nosocomiale-1/961-consumul-de-antibiotice-rezistenta-microbiana-si-infectiile-asociate-asistentei-medicale-in-romania-2016/file</w:t>
                      </w:r>
                    </w:p>
                    <w:p w:rsidR="00061AD9" w:rsidRPr="00061AD9" w:rsidRDefault="00061AD9" w:rsidP="00061AD9">
                      <w:pPr>
                        <w:spacing w:after="0" w:line="240" w:lineRule="auto"/>
                        <w:rPr>
                          <w:rFonts w:ascii="Arial" w:hAnsi="Arial" w:cs="Arial"/>
                          <w:i/>
                          <w:lang w:val="ro-RO"/>
                        </w:rPr>
                      </w:pPr>
                      <w:r w:rsidRPr="00061AD9">
                        <w:rPr>
                          <w:rFonts w:ascii="Arial" w:hAnsi="Arial" w:cs="Arial"/>
                          <w:i/>
                          <w:lang w:val="ro-RO"/>
                        </w:rPr>
                        <w:t>4</w:t>
                      </w:r>
                      <w:r w:rsidRPr="00061AD9">
                        <w:rPr>
                          <w:rFonts w:ascii="Arial" w:hAnsi="Arial" w:cs="Arial"/>
                          <w:i/>
                          <w:lang w:val="ro-RO"/>
                        </w:rPr>
                        <w:t>. INSP-CNSISP, http://cnsisp.insp.gov.ro/?q=content/date-statistice-0</w:t>
                      </w:r>
                    </w:p>
                  </w:txbxContent>
                </v:textbox>
                <w10:wrap anchorx="margin" anchory="margin"/>
              </v:shape>
            </w:pict>
          </mc:Fallback>
        </mc:AlternateContent>
      </w:r>
    </w:p>
    <w:p w:rsidR="0019785D" w:rsidRPr="00A101F8" w:rsidRDefault="0019785D" w:rsidP="0019785D">
      <w:pPr>
        <w:rPr>
          <w:lang w:val="ro-RO"/>
        </w:rPr>
      </w:pPr>
    </w:p>
    <w:p w:rsidR="0019785D" w:rsidRPr="00A101F8" w:rsidRDefault="00DD61D6" w:rsidP="0019785D">
      <w:pPr>
        <w:rPr>
          <w:lang w:val="ro-RO"/>
        </w:rPr>
      </w:pPr>
      <w:r w:rsidRPr="00A101F8">
        <w:rPr>
          <w:noProof/>
        </w:rPr>
        <mc:AlternateContent>
          <mc:Choice Requires="wps">
            <w:drawing>
              <wp:anchor distT="0" distB="0" distL="114300" distR="114300" simplePos="0" relativeHeight="251727872" behindDoc="0" locked="0" layoutInCell="1" allowOverlap="1" wp14:anchorId="56CEDDEE" wp14:editId="5924D65D">
                <wp:simplePos x="0" y="0"/>
                <wp:positionH relativeFrom="leftMargin">
                  <wp:posOffset>90170</wp:posOffset>
                </wp:positionH>
                <wp:positionV relativeFrom="topMargin">
                  <wp:posOffset>4925382</wp:posOffset>
                </wp:positionV>
                <wp:extent cx="6065520" cy="899795"/>
                <wp:effectExtent l="0" t="0" r="11430" b="14605"/>
                <wp:wrapNone/>
                <wp:docPr id="17" name="Text Box 17"/>
                <wp:cNvGraphicFramePr/>
                <a:graphic xmlns:a="http://schemas.openxmlformats.org/drawingml/2006/main">
                  <a:graphicData uri="http://schemas.microsoft.com/office/word/2010/wordprocessingShape">
                    <wps:wsp>
                      <wps:cNvSpPr txBox="1"/>
                      <wps:spPr>
                        <a:xfrm>
                          <a:off x="0" y="0"/>
                          <a:ext cx="6065520" cy="899795"/>
                        </a:xfrm>
                        <a:prstGeom prst="rect">
                          <a:avLst/>
                        </a:prstGeom>
                        <a:noFill/>
                        <a:ln w="6350">
                          <a:noFill/>
                        </a:ln>
                        <a:effectLst/>
                      </wps:spPr>
                      <wps:txbx>
                        <w:txbxContent>
                          <w:p w:rsidR="006D101B" w:rsidRPr="001612E1" w:rsidRDefault="00A101F8" w:rsidP="00A101F8">
                            <w:pPr>
                              <w:spacing w:after="0" w:line="240" w:lineRule="auto"/>
                              <w:jc w:val="center"/>
                              <w:textAlignment w:val="baseline"/>
                              <w:rPr>
                                <w:rFonts w:ascii="Arial" w:eastAsia="+mn-ea" w:hAnsi="Arial" w:cs="Arial"/>
                                <w:b/>
                                <w:bCs/>
                                <w:color w:val="F47922"/>
                                <w:kern w:val="24"/>
                                <w:sz w:val="44"/>
                                <w:szCs w:val="56"/>
                                <w:lang w:val="ro-RO"/>
                              </w:rPr>
                            </w:pPr>
                            <w:r w:rsidRPr="001612E1">
                              <w:rPr>
                                <w:rFonts w:ascii="Arial Narrow" w:eastAsia="+mn-ea" w:hAnsi="Arial Narrow" w:cs="Arial"/>
                                <w:b/>
                                <w:bCs/>
                                <w:color w:val="283D8B"/>
                                <w:kern w:val="24"/>
                                <w:sz w:val="44"/>
                                <w:szCs w:val="56"/>
                                <w:lang w:val="ro-RO"/>
                              </w:rPr>
                              <w:t xml:space="preserve">ÎNGRIJIREA CURATĂ </w:t>
                            </w:r>
                            <w:r w:rsidRPr="001612E1">
                              <w:rPr>
                                <w:rFonts w:ascii="Arial Narrow" w:eastAsia="+mn-ea" w:hAnsi="Arial Narrow" w:cs="Arial"/>
                                <w:b/>
                                <w:bCs/>
                                <w:color w:val="F47922"/>
                                <w:kern w:val="24"/>
                                <w:sz w:val="44"/>
                                <w:szCs w:val="56"/>
                                <w:lang w:val="ro-RO"/>
                              </w:rPr>
                              <w:t>ESTE ÎN</w:t>
                            </w:r>
                            <w:r w:rsidRPr="001612E1">
                              <w:rPr>
                                <w:rFonts w:ascii="Arial" w:eastAsia="+mn-ea" w:hAnsi="Arial" w:cs="Arial"/>
                                <w:b/>
                                <w:bCs/>
                                <w:color w:val="F47922"/>
                                <w:kern w:val="24"/>
                                <w:sz w:val="44"/>
                                <w:szCs w:val="56"/>
                                <w:lang w:val="ro-RO"/>
                              </w:rPr>
                              <w:t xml:space="preserve"> </w:t>
                            </w:r>
                          </w:p>
                          <w:p w:rsidR="00A101F8" w:rsidRPr="001612E1" w:rsidRDefault="00A101F8" w:rsidP="001612E1">
                            <w:pPr>
                              <w:spacing w:after="0" w:line="240" w:lineRule="auto"/>
                              <w:jc w:val="center"/>
                              <w:textAlignment w:val="baseline"/>
                              <w:rPr>
                                <w:rFonts w:ascii="Arial" w:hAnsi="Arial" w:cs="Arial"/>
                                <w:b/>
                                <w:color w:val="CCCCB8"/>
                                <w:spacing w:val="2"/>
                                <w:sz w:val="32"/>
                                <w:lang w:val="ro-RO"/>
                              </w:rPr>
                            </w:pPr>
                            <w:r w:rsidRPr="001612E1">
                              <w:rPr>
                                <w:rFonts w:ascii="Arial" w:eastAsia="+mn-ea" w:hAnsi="Arial" w:cs="Arial"/>
                                <w:b/>
                                <w:bCs/>
                                <w:color w:val="F47922"/>
                                <w:spacing w:val="-6"/>
                                <w:kern w:val="24"/>
                                <w:sz w:val="56"/>
                                <w:szCs w:val="54"/>
                                <w:lang w:val="ro-RO"/>
                              </w:rPr>
                              <w:t>MÂINILE</w:t>
                            </w:r>
                            <w:r w:rsidRPr="001612E1">
                              <w:rPr>
                                <w:rFonts w:ascii="Arial" w:eastAsia="+mn-ea" w:hAnsi="Arial" w:cs="Arial"/>
                                <w:b/>
                                <w:bCs/>
                                <w:color w:val="F47922"/>
                                <w:spacing w:val="-6"/>
                                <w:kern w:val="24"/>
                                <w:sz w:val="56"/>
                                <w:szCs w:val="69"/>
                                <w:lang w:val="ro-RO"/>
                              </w:rPr>
                              <w:t xml:space="preserve"> </w:t>
                            </w:r>
                            <w:r w:rsidRPr="001612E1">
                              <w:rPr>
                                <w:rFonts w:ascii="Arial" w:eastAsia="+mn-ea" w:hAnsi="Arial" w:cs="Arial"/>
                                <w:b/>
                                <w:bCs/>
                                <w:color w:val="283D8B"/>
                                <w:spacing w:val="-6"/>
                                <w:kern w:val="24"/>
                                <w:sz w:val="56"/>
                                <w:szCs w:val="69"/>
                                <w:lang w:val="ro-RO"/>
                              </w:rPr>
                              <w:t>VOASTRE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2" type="#_x0000_t202" style="position:absolute;margin-left:7.1pt;margin-top:387.85pt;width:477.6pt;height:70.85pt;z-index:251727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" filled="f" stroked="f" strokeweight=".5pt">
                <v:textbox inset="0,0,0,0">
                  <w:txbxContent>
                    <w:p w:rsidR="006D101B" w:rsidRPr="001612E1" w:rsidRDefault="00A101F8" w:rsidP="00A101F8">
                      <w:pPr>
                        <w:spacing w:after="0" w:line="240" w:lineRule="auto"/>
                        <w:jc w:val="center"/>
                        <w:textAlignment w:val="baseline"/>
                        <w:rPr>
                          <w:rFonts w:ascii="Arial" w:eastAsia="+mn-ea" w:hAnsi="Arial" w:cs="Arial"/>
                          <w:b/>
                          <w:bCs/>
                          <w:color w:val="F47922"/>
                          <w:kern w:val="24"/>
                          <w:sz w:val="44"/>
                          <w:szCs w:val="56"/>
                          <w:lang w:val="ro-RO"/>
                        </w:rPr>
                      </w:pPr>
                      <w:r w:rsidRPr="001612E1">
                        <w:rPr>
                          <w:rFonts w:ascii="Arial Narrow" w:eastAsia="+mn-ea" w:hAnsi="Arial Narrow" w:cs="Arial"/>
                          <w:b/>
                          <w:bCs/>
                          <w:color w:val="283D8B"/>
                          <w:kern w:val="24"/>
                          <w:sz w:val="44"/>
                          <w:szCs w:val="56"/>
                          <w:lang w:val="ro-RO"/>
                        </w:rPr>
                        <w:t xml:space="preserve">ÎNGRIJIREA CURATĂ </w:t>
                      </w:r>
                      <w:r w:rsidRPr="001612E1">
                        <w:rPr>
                          <w:rFonts w:ascii="Arial Narrow" w:eastAsia="+mn-ea" w:hAnsi="Arial Narrow" w:cs="Arial"/>
                          <w:b/>
                          <w:bCs/>
                          <w:color w:val="F47922"/>
                          <w:kern w:val="24"/>
                          <w:sz w:val="44"/>
                          <w:szCs w:val="56"/>
                          <w:lang w:val="ro-RO"/>
                        </w:rPr>
                        <w:t>ESTE ÎN</w:t>
                      </w:r>
                      <w:r w:rsidRPr="001612E1">
                        <w:rPr>
                          <w:rFonts w:ascii="Arial" w:eastAsia="+mn-ea" w:hAnsi="Arial" w:cs="Arial"/>
                          <w:b/>
                          <w:bCs/>
                          <w:color w:val="F47922"/>
                          <w:kern w:val="24"/>
                          <w:sz w:val="44"/>
                          <w:szCs w:val="56"/>
                          <w:lang w:val="ro-RO"/>
                        </w:rPr>
                        <w:t xml:space="preserve"> </w:t>
                      </w:r>
                    </w:p>
                    <w:p w:rsidR="00A101F8" w:rsidRPr="001612E1" w:rsidRDefault="00A101F8" w:rsidP="001612E1">
                      <w:pPr>
                        <w:spacing w:after="0" w:line="240" w:lineRule="auto"/>
                        <w:jc w:val="center"/>
                        <w:textAlignment w:val="baseline"/>
                        <w:rPr>
                          <w:rFonts w:ascii="Arial" w:hAnsi="Arial" w:cs="Arial"/>
                          <w:b/>
                          <w:color w:val="CCCCB8"/>
                          <w:spacing w:val="2"/>
                          <w:sz w:val="32"/>
                          <w:lang w:val="ro-RO"/>
                        </w:rPr>
                      </w:pPr>
                      <w:r w:rsidRPr="001612E1">
                        <w:rPr>
                          <w:rFonts w:ascii="Arial" w:eastAsia="+mn-ea" w:hAnsi="Arial" w:cs="Arial"/>
                          <w:b/>
                          <w:bCs/>
                          <w:color w:val="F47922"/>
                          <w:spacing w:val="-6"/>
                          <w:kern w:val="24"/>
                          <w:sz w:val="56"/>
                          <w:szCs w:val="54"/>
                          <w:lang w:val="ro-RO"/>
                        </w:rPr>
                        <w:t>MÂINILE</w:t>
                      </w:r>
                      <w:r w:rsidRPr="001612E1">
                        <w:rPr>
                          <w:rFonts w:ascii="Arial" w:eastAsia="+mn-ea" w:hAnsi="Arial" w:cs="Arial"/>
                          <w:b/>
                          <w:bCs/>
                          <w:color w:val="F47922"/>
                          <w:spacing w:val="-6"/>
                          <w:kern w:val="24"/>
                          <w:sz w:val="56"/>
                          <w:szCs w:val="69"/>
                          <w:lang w:val="ro-RO"/>
                        </w:rPr>
                        <w:t xml:space="preserve"> </w:t>
                      </w:r>
                      <w:r w:rsidRPr="001612E1">
                        <w:rPr>
                          <w:rFonts w:ascii="Arial" w:eastAsia="+mn-ea" w:hAnsi="Arial" w:cs="Arial"/>
                          <w:b/>
                          <w:bCs/>
                          <w:color w:val="283D8B"/>
                          <w:spacing w:val="-6"/>
                          <w:kern w:val="24"/>
                          <w:sz w:val="56"/>
                          <w:szCs w:val="69"/>
                          <w:lang w:val="ro-RO"/>
                        </w:rPr>
                        <w:t>VOASTRE</w:t>
                      </w:r>
                    </w:p>
                  </w:txbxContent>
                </v:textbox>
                <w10:wrap anchorx="margin" anchory="margin"/>
              </v:shape>
            </w:pict>
          </mc:Fallback>
        </mc:AlternateContent>
      </w:r>
    </w:p>
    <w:p w:rsidR="0019785D" w:rsidRPr="00A101F8" w:rsidRDefault="0019785D" w:rsidP="0019785D">
      <w:pPr>
        <w:rPr>
          <w:lang w:val="ro-RO"/>
        </w:rPr>
      </w:pPr>
    </w:p>
    <w:p w:rsidR="0019785D" w:rsidRPr="00A101F8" w:rsidRDefault="0019785D" w:rsidP="0019785D">
      <w:pPr>
        <w:rPr>
          <w:lang w:val="ro-RO"/>
        </w:rPr>
      </w:pPr>
    </w:p>
    <w:p w:rsidR="0019785D" w:rsidRPr="00A101F8" w:rsidRDefault="006D101B" w:rsidP="0019785D">
      <w:pPr>
        <w:rPr>
          <w:lang w:val="ro-RO"/>
        </w:rPr>
      </w:pPr>
      <w:r w:rsidRPr="00A101F8">
        <w:rPr>
          <w:noProof/>
        </w:rPr>
        <mc:AlternateContent>
          <mc:Choice Requires="wps">
            <w:drawing>
              <wp:anchor distT="0" distB="0" distL="114300" distR="114300" simplePos="0" relativeHeight="251729920" behindDoc="0" locked="0" layoutInCell="1" allowOverlap="1" wp14:anchorId="7540A4FE" wp14:editId="4C06A41A">
                <wp:simplePos x="0" y="0"/>
                <wp:positionH relativeFrom="leftMargin">
                  <wp:posOffset>90170</wp:posOffset>
                </wp:positionH>
                <wp:positionV relativeFrom="topMargin">
                  <wp:posOffset>5874063</wp:posOffset>
                </wp:positionV>
                <wp:extent cx="6066000" cy="360000"/>
                <wp:effectExtent l="0" t="0" r="11430" b="2540"/>
                <wp:wrapNone/>
                <wp:docPr id="15" name="Text Box 15"/>
                <wp:cNvGraphicFramePr/>
                <a:graphic xmlns:a="http://schemas.openxmlformats.org/drawingml/2006/main">
                  <a:graphicData uri="http://schemas.microsoft.com/office/word/2010/wordprocessingShape">
                    <wps:wsp>
                      <wps:cNvSpPr txBox="1"/>
                      <wps:spPr>
                        <a:xfrm>
                          <a:off x="0" y="0"/>
                          <a:ext cx="6066000" cy="360000"/>
                        </a:xfrm>
                        <a:prstGeom prst="rect">
                          <a:avLst/>
                        </a:prstGeom>
                        <a:noFill/>
                        <a:ln w="6350">
                          <a:noFill/>
                        </a:ln>
                        <a:effectLst/>
                      </wps:spPr>
                      <wps:txbx>
                        <w:txbxContent>
                          <w:p w:rsidR="00A101F8" w:rsidRPr="006D101B" w:rsidRDefault="00A101F8" w:rsidP="006D101B">
                            <w:pPr>
                              <w:spacing w:after="60" w:line="240" w:lineRule="auto"/>
                              <w:jc w:val="center"/>
                              <w:rPr>
                                <w:rFonts w:ascii="Arial Narrow" w:hAnsi="Arial Narrow" w:cs="Arial"/>
                                <w:b/>
                                <w:color w:val="3684B4"/>
                                <w:spacing w:val="2"/>
                                <w:sz w:val="72"/>
                                <w:szCs w:val="60"/>
                                <w:lang w:val="ro-RO"/>
                              </w:rPr>
                            </w:pPr>
                            <w:r w:rsidRPr="006D101B">
                              <w:rPr>
                                <w:rFonts w:ascii="Arial Narrow" w:hAnsi="Arial Narrow" w:cs="Arial"/>
                                <w:b/>
                                <w:color w:val="F47922"/>
                                <w:sz w:val="28"/>
                                <w:szCs w:val="26"/>
                                <w:lang w:val="ro-RO"/>
                              </w:rPr>
                              <w:t>#IgienaMâinilor     #ControlulInfecțiilor     #SănătatePentruToți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margin-left:7.1pt;margin-top:462.5pt;width:477.65pt;height:28.35pt;z-index:251729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" filled="f" stroked="f" strokeweight=".5pt">
                <v:textbox inset="0,0,0,0">
                  <w:txbxContent>
                    <w:p w:rsidR="00A101F8" w:rsidRPr="006D101B" w:rsidRDefault="00A101F8" w:rsidP="006D101B">
                      <w:pPr>
                        <w:spacing w:after="60" w:line="240" w:lineRule="auto"/>
                        <w:jc w:val="center"/>
                        <w:rPr>
                          <w:rFonts w:ascii="Arial Narrow" w:hAnsi="Arial Narrow" w:cs="Arial"/>
                          <w:b/>
                          <w:color w:val="3684B4"/>
                          <w:spacing w:val="2"/>
                          <w:sz w:val="72"/>
                          <w:szCs w:val="60"/>
                          <w:lang w:val="ro-RO"/>
                        </w:rPr>
                      </w:pPr>
                      <w:r w:rsidRPr="006D101B">
                        <w:rPr>
                          <w:rFonts w:ascii="Arial Narrow" w:hAnsi="Arial Narrow" w:cs="Arial"/>
                          <w:b/>
                          <w:color w:val="F47922"/>
                          <w:sz w:val="28"/>
                          <w:szCs w:val="26"/>
                          <w:lang w:val="ro-RO"/>
                        </w:rPr>
                        <w:t>#IgienaMâinilor     #ControlulInfecțiilor     #SănătatePentruToți</w:t>
                      </w:r>
                    </w:p>
                  </w:txbxContent>
                </v:textbox>
                <w10:wrap anchorx="margin" anchory="margin"/>
              </v:shape>
            </w:pict>
          </mc:Fallback>
        </mc:AlternateContent>
      </w:r>
    </w:p>
    <w:p w:rsidR="0019785D" w:rsidRPr="00A101F8" w:rsidRDefault="0019785D" w:rsidP="0019785D">
      <w:pPr>
        <w:rPr>
          <w:lang w:val="ro-RO"/>
        </w:rPr>
      </w:pPr>
    </w:p>
    <w:p w:rsidR="0019785D" w:rsidRPr="00A101F8" w:rsidRDefault="00A101F8" w:rsidP="0019785D">
      <w:pPr>
        <w:rPr>
          <w:lang w:val="ro-RO"/>
        </w:rPr>
      </w:pPr>
      <w:r w:rsidRPr="00A101F8">
        <w:rPr>
          <w:noProof/>
        </w:rPr>
        <mc:AlternateContent>
          <mc:Choice Requires="wps">
            <w:drawing>
              <wp:anchor distT="0" distB="0" distL="114300" distR="114300" simplePos="0" relativeHeight="251730944" behindDoc="1" locked="0" layoutInCell="1" allowOverlap="1" wp14:anchorId="114BFCA5" wp14:editId="2B28101F">
                <wp:simplePos x="0" y="0"/>
                <wp:positionH relativeFrom="leftMargin">
                  <wp:posOffset>95534</wp:posOffset>
                </wp:positionH>
                <wp:positionV relativeFrom="paragraph">
                  <wp:posOffset>28603</wp:posOffset>
                </wp:positionV>
                <wp:extent cx="6066000" cy="9000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066000" cy="90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07B0" w:rsidRPr="00AA07B0" w:rsidRDefault="00A101F8" w:rsidP="00AA07B0">
                            <w:pPr>
                              <w:spacing w:after="0" w:line="264" w:lineRule="auto"/>
                              <w:jc w:val="center"/>
                              <w:rPr>
                                <w:rFonts w:ascii="Arial" w:hAnsi="Arial" w:cs="Arial"/>
                                <w:b/>
                                <w:sz w:val="30"/>
                                <w:szCs w:val="30"/>
                                <w:lang w:val="ro-RO"/>
                              </w:rPr>
                            </w:pPr>
                            <w:r w:rsidRPr="00AA07B0">
                              <w:rPr>
                                <w:rFonts w:ascii="Arial" w:hAnsi="Arial" w:cs="Arial"/>
                                <w:b/>
                                <w:sz w:val="30"/>
                                <w:szCs w:val="30"/>
                                <w:lang w:val="ro-RO"/>
                              </w:rPr>
                              <w:t>Incidența infecțiilor asociate asistenței medicale în România</w:t>
                            </w:r>
                          </w:p>
                          <w:p w:rsidR="00A101F8" w:rsidRPr="00AA07B0" w:rsidRDefault="00A101F8" w:rsidP="00AA07B0">
                            <w:pPr>
                              <w:spacing w:after="0" w:line="264" w:lineRule="auto"/>
                              <w:jc w:val="center"/>
                              <w:rPr>
                                <w:rFonts w:ascii="Arial" w:hAnsi="Arial" w:cs="Arial"/>
                                <w:b/>
                                <w:sz w:val="30"/>
                                <w:szCs w:val="30"/>
                                <w:lang w:val="ro-RO"/>
                              </w:rPr>
                            </w:pPr>
                            <w:r w:rsidRPr="00AA07B0">
                              <w:rPr>
                                <w:rFonts w:ascii="Arial" w:hAnsi="Arial" w:cs="Arial"/>
                                <w:b/>
                                <w:sz w:val="30"/>
                                <w:szCs w:val="30"/>
                                <w:lang w:val="ro-RO"/>
                              </w:rPr>
                              <w:t>în perioada 1995-2016</w:t>
                            </w:r>
                            <w:r w:rsidR="003F4C66" w:rsidRPr="00AA07B0">
                              <w:rPr>
                                <w:rFonts w:ascii="Arial" w:hAnsi="Arial" w:cs="Arial"/>
                                <w:sz w:val="30"/>
                                <w:szCs w:val="30"/>
                                <w:vertAlign w:val="superscript"/>
                                <w:lang w:val="ro-RO"/>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7.5pt;margin-top:2.25pt;width:477.65pt;height:70.85pt;z-index:-2515855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" fillcolor="white [3201]" stroked="f" strokeweight=".5pt">
                <v:textbox inset="0,0,0,0">
                  <w:txbxContent>
                    <w:p w:rsidR="00AA07B0" w:rsidRPr="00AA07B0" w:rsidRDefault="00A101F8" w:rsidP="00AA07B0">
                      <w:pPr>
                        <w:spacing w:after="0" w:line="264" w:lineRule="auto"/>
                        <w:jc w:val="center"/>
                        <w:rPr>
                          <w:rFonts w:ascii="Arial" w:hAnsi="Arial" w:cs="Arial"/>
                          <w:b/>
                          <w:sz w:val="30"/>
                          <w:szCs w:val="30"/>
                          <w:lang w:val="ro-RO"/>
                        </w:rPr>
                      </w:pPr>
                      <w:r w:rsidRPr="00AA07B0">
                        <w:rPr>
                          <w:rFonts w:ascii="Arial" w:hAnsi="Arial" w:cs="Arial"/>
                          <w:b/>
                          <w:sz w:val="30"/>
                          <w:szCs w:val="30"/>
                          <w:lang w:val="ro-RO"/>
                        </w:rPr>
                        <w:t>Incidența infecțiilor asociate asistenței medicale în România</w:t>
                      </w:r>
                    </w:p>
                    <w:p w:rsidR="00A101F8" w:rsidRPr="00AA07B0" w:rsidRDefault="00A101F8" w:rsidP="00AA07B0">
                      <w:pPr>
                        <w:spacing w:after="0" w:line="264" w:lineRule="auto"/>
                        <w:jc w:val="center"/>
                        <w:rPr>
                          <w:rFonts w:ascii="Arial" w:hAnsi="Arial" w:cs="Arial"/>
                          <w:b/>
                          <w:sz w:val="30"/>
                          <w:szCs w:val="30"/>
                          <w:lang w:val="ro-RO"/>
                        </w:rPr>
                      </w:pPr>
                      <w:r w:rsidRPr="00AA07B0">
                        <w:rPr>
                          <w:rFonts w:ascii="Arial" w:hAnsi="Arial" w:cs="Arial"/>
                          <w:b/>
                          <w:sz w:val="30"/>
                          <w:szCs w:val="30"/>
                          <w:lang w:val="ro-RO"/>
                        </w:rPr>
                        <w:t>în perioada 1995-2016</w:t>
                      </w:r>
                      <w:r w:rsidR="003F4C66" w:rsidRPr="00AA07B0">
                        <w:rPr>
                          <w:rFonts w:ascii="Arial" w:hAnsi="Arial" w:cs="Arial"/>
                          <w:sz w:val="30"/>
                          <w:szCs w:val="30"/>
                          <w:vertAlign w:val="superscript"/>
                          <w:lang w:val="ro-RO"/>
                        </w:rPr>
                        <w:t>3</w:t>
                      </w:r>
                    </w:p>
                  </w:txbxContent>
                </v:textbox>
                <w10:wrap anchorx="margin"/>
              </v:shape>
            </w:pict>
          </mc:Fallback>
        </mc:AlternateContent>
      </w:r>
    </w:p>
    <w:p w:rsidR="00407B94" w:rsidRPr="00A101F8" w:rsidRDefault="000A0687" w:rsidP="0019785D">
      <w:pPr>
        <w:tabs>
          <w:tab w:val="left" w:pos="7243"/>
        </w:tabs>
        <w:rPr>
          <w:lang w:val="ro-RO"/>
        </w:rPr>
      </w:pPr>
      <w:r w:rsidRPr="00A101F8">
        <w:rPr>
          <w:noProof/>
        </w:rPr>
        <w:drawing>
          <wp:anchor distT="0" distB="0" distL="114300" distR="114300" simplePos="0" relativeHeight="251720704" behindDoc="0" locked="0" layoutInCell="1" allowOverlap="1" wp14:anchorId="613F5805" wp14:editId="5620B518">
            <wp:simplePos x="0" y="0"/>
            <wp:positionH relativeFrom="leftMargin">
              <wp:posOffset>95534</wp:posOffset>
            </wp:positionH>
            <wp:positionV relativeFrom="paragraph">
              <wp:posOffset>578845</wp:posOffset>
            </wp:positionV>
            <wp:extent cx="6066000" cy="3434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_INSP.PNG"/>
                    <pic:cNvPicPr/>
                  </pic:nvPicPr>
                  <pic:blipFill>
                    <a:blip r:embed="rId9">
                      <a:extLst>
                        <a:ext uri="{28A0092B-C50C-407E-A947-70E740481C1C}">
                          <a14:useLocalDpi xmlns:a14="http://schemas.microsoft.com/office/drawing/2010/main" val="0"/>
                        </a:ext>
                      </a:extLst>
                    </a:blip>
                    <a:stretch>
                      <a:fillRect/>
                    </a:stretch>
                  </pic:blipFill>
                  <pic:spPr>
                    <a:xfrm>
                      <a:off x="0" y="0"/>
                      <a:ext cx="6066000" cy="3434400"/>
                    </a:xfrm>
                    <a:prstGeom prst="rect">
                      <a:avLst/>
                    </a:prstGeom>
                  </pic:spPr>
                </pic:pic>
              </a:graphicData>
            </a:graphic>
            <wp14:sizeRelH relativeFrom="page">
              <wp14:pctWidth>0</wp14:pctWidth>
            </wp14:sizeRelH>
            <wp14:sizeRelV relativeFrom="page">
              <wp14:pctHeight>0</wp14:pctHeight>
            </wp14:sizeRelV>
          </wp:anchor>
        </w:drawing>
      </w:r>
      <w:r w:rsidR="00907339" w:rsidRPr="00A101F8">
        <w:rPr>
          <w:noProof/>
        </w:rPr>
        <mc:AlternateContent>
          <mc:Choice Requires="wps">
            <w:drawing>
              <wp:anchor distT="0" distB="0" distL="114300" distR="114300" simplePos="0" relativeHeight="251718656" behindDoc="0" locked="0" layoutInCell="1" allowOverlap="1" wp14:anchorId="3FD04E88" wp14:editId="35619811">
                <wp:simplePos x="0" y="0"/>
                <wp:positionH relativeFrom="column">
                  <wp:posOffset>13588356</wp:posOffset>
                </wp:positionH>
                <wp:positionV relativeFrom="paragraph">
                  <wp:posOffset>2243872</wp:posOffset>
                </wp:positionV>
                <wp:extent cx="720000" cy="720000"/>
                <wp:effectExtent l="0" t="0" r="4445" b="4445"/>
                <wp:wrapNone/>
                <wp:docPr id="2" name="Text Box 2"/>
                <wp:cNvGraphicFramePr/>
                <a:graphic xmlns:a="http://schemas.openxmlformats.org/drawingml/2006/main">
                  <a:graphicData uri="http://schemas.microsoft.com/office/word/2010/wordprocessingShape">
                    <wps:wsp>
                      <wps:cNvSpPr txBox="1"/>
                      <wps:spPr>
                        <a:xfrm>
                          <a:off x="0" y="0"/>
                          <a:ext cx="72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7339" w:rsidRDefault="00907339" w:rsidP="00907339">
                            <w:pPr>
                              <w:spacing w:after="0" w:line="240" w:lineRule="auto"/>
                              <w:jc w:val="center"/>
                              <w:rPr>
                                <w:rFonts w:ascii="Arial" w:hAnsi="Arial" w:cs="Arial"/>
                                <w:b/>
                                <w:color w:val="283D8B"/>
                                <w:sz w:val="24"/>
                              </w:rPr>
                            </w:pPr>
                          </w:p>
                          <w:p w:rsidR="00CE4294" w:rsidRPr="000169E3" w:rsidRDefault="00CE4294" w:rsidP="00907339">
                            <w:pPr>
                              <w:spacing w:after="0" w:line="240" w:lineRule="auto"/>
                              <w:jc w:val="center"/>
                              <w:rPr>
                                <w:rFonts w:ascii="Arial" w:hAnsi="Arial" w:cs="Arial"/>
                                <w:b/>
                                <w:color w:val="283D8B"/>
                                <w:sz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1069.95pt;margin-top:176.7pt;width:56.7pt;height:56.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" filled="f" stroked="f" strokeweight=".5pt">
                <v:textbox inset="0,0,0,0">
                  <w:txbxContent>
                    <w:p w:rsidR="00907339" w:rsidRDefault="00907339" w:rsidP="00907339">
                      <w:pPr>
                        <w:spacing w:after="0" w:line="240" w:lineRule="auto"/>
                        <w:jc w:val="center"/>
                        <w:rPr>
                          <w:rFonts w:ascii="Arial" w:hAnsi="Arial" w:cs="Arial"/>
                          <w:b/>
                          <w:color w:val="283D8B"/>
                          <w:sz w:val="24"/>
                        </w:rPr>
                      </w:pPr>
                    </w:p>
                    <w:p w:rsidR="00CE4294" w:rsidRPr="000169E3" w:rsidRDefault="00CE4294" w:rsidP="00907339">
                      <w:pPr>
                        <w:spacing w:after="0" w:line="240" w:lineRule="auto"/>
                        <w:jc w:val="center"/>
                        <w:rPr>
                          <w:rFonts w:ascii="Arial" w:hAnsi="Arial" w:cs="Arial"/>
                          <w:b/>
                          <w:color w:val="283D8B"/>
                          <w:sz w:val="24"/>
                        </w:rPr>
                      </w:pPr>
                    </w:p>
                  </w:txbxContent>
                </v:textbox>
              </v:shape>
            </w:pict>
          </mc:Fallback>
        </mc:AlternateContent>
      </w:r>
      <w:r w:rsidR="000E649D" w:rsidRPr="00A101F8">
        <w:rPr>
          <w:noProof/>
        </w:rPr>
        <mc:AlternateContent>
          <mc:Choice Requires="wps">
            <w:drawing>
              <wp:anchor distT="0" distB="0" distL="114300" distR="114300" simplePos="0" relativeHeight="251691008" behindDoc="0" locked="0" layoutInCell="1" allowOverlap="1" wp14:anchorId="7C1383C9" wp14:editId="13B3BE64">
                <wp:simplePos x="0" y="0"/>
                <wp:positionH relativeFrom="column">
                  <wp:posOffset>9465310</wp:posOffset>
                </wp:positionH>
                <wp:positionV relativeFrom="paragraph">
                  <wp:posOffset>3060700</wp:posOffset>
                </wp:positionV>
                <wp:extent cx="1691640" cy="467995"/>
                <wp:effectExtent l="0" t="0" r="3810" b="8255"/>
                <wp:wrapNone/>
                <wp:docPr id="22"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46799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71F20" w:rsidRPr="000169E3" w:rsidRDefault="00471F20" w:rsidP="00471F20">
                            <w:pPr>
                              <w:pStyle w:val="NormalWeb"/>
                              <w:spacing w:before="0" w:beforeAutospacing="0" w:after="0" w:afterAutospacing="0"/>
                              <w:jc w:val="center"/>
                              <w:textAlignment w:val="baseline"/>
                              <w:rPr>
                                <w:rFonts w:ascii="Arial Narrow" w:hAnsi="Arial Narrow" w:cs="Arial"/>
                                <w:b/>
                                <w:bCs/>
                                <w:color w:val="283D8B"/>
                                <w:kern w:val="24"/>
                                <w:sz w:val="22"/>
                                <w:szCs w:val="20"/>
                                <w:lang w:val="ro-RO"/>
                              </w:rPr>
                            </w:pPr>
                            <w:r w:rsidRPr="000169E3">
                              <w:rPr>
                                <w:rFonts w:ascii="Arial Narrow" w:hAnsi="Arial Narrow" w:cs="Arial"/>
                                <w:b/>
                                <w:bCs/>
                                <w:color w:val="283D8B"/>
                                <w:kern w:val="24"/>
                                <w:sz w:val="22"/>
                                <w:szCs w:val="20"/>
                                <w:lang w:val="pt-BR"/>
                              </w:rPr>
                              <w:t>CENTRUL</w:t>
                            </w:r>
                            <w:r w:rsidRPr="000169E3">
                              <w:rPr>
                                <w:rFonts w:ascii="Arial Narrow" w:hAnsi="Arial Narrow" w:cs="Arial"/>
                                <w:b/>
                                <w:bCs/>
                                <w:color w:val="283D8B"/>
                                <w:kern w:val="24"/>
                                <w:sz w:val="22"/>
                                <w:szCs w:val="20"/>
                                <w:lang w:val="ro-RO"/>
                              </w:rPr>
                              <w:t xml:space="preserve"> NAȚIONAL DE </w:t>
                            </w:r>
                          </w:p>
                          <w:p w:rsidR="00471F20" w:rsidRPr="000169E3" w:rsidRDefault="00471F20" w:rsidP="00471F20">
                            <w:pPr>
                              <w:pStyle w:val="NormalWeb"/>
                              <w:spacing w:before="0" w:beforeAutospacing="0" w:after="0" w:afterAutospacing="0"/>
                              <w:jc w:val="center"/>
                              <w:textAlignment w:val="baseline"/>
                              <w:rPr>
                                <w:rFonts w:ascii="Arial Narrow" w:hAnsi="Arial Narrow" w:cs="Arial"/>
                                <w:b/>
                                <w:bCs/>
                                <w:color w:val="283D8B"/>
                                <w:kern w:val="24"/>
                                <w:sz w:val="22"/>
                                <w:szCs w:val="20"/>
                                <w:lang w:val="ro-RO"/>
                              </w:rPr>
                            </w:pPr>
                            <w:r w:rsidRPr="000169E3">
                              <w:rPr>
                                <w:rFonts w:ascii="Arial Narrow" w:hAnsi="Arial Narrow" w:cs="Arial"/>
                                <w:b/>
                                <w:bCs/>
                                <w:color w:val="283D8B"/>
                                <w:kern w:val="24"/>
                                <w:sz w:val="22"/>
                                <w:szCs w:val="20"/>
                                <w:lang w:val="ro-RO"/>
                              </w:rPr>
                              <w:t xml:space="preserve">EVALUARE ȘI PROMOVARE A </w:t>
                            </w:r>
                          </w:p>
                          <w:p w:rsidR="00471F20" w:rsidRPr="000169E3" w:rsidRDefault="00471F20" w:rsidP="00471F20">
                            <w:pPr>
                              <w:pStyle w:val="NormalWeb"/>
                              <w:spacing w:before="0" w:beforeAutospacing="0" w:after="0" w:afterAutospacing="0"/>
                              <w:jc w:val="center"/>
                              <w:textAlignment w:val="baseline"/>
                              <w:rPr>
                                <w:color w:val="283D8B"/>
                                <w:sz w:val="28"/>
                              </w:rPr>
                            </w:pPr>
                            <w:r w:rsidRPr="000169E3">
                              <w:rPr>
                                <w:rFonts w:ascii="Arial Narrow" w:hAnsi="Arial Narrow" w:cs="Arial"/>
                                <w:b/>
                                <w:bCs/>
                                <w:color w:val="283D8B"/>
                                <w:kern w:val="24"/>
                                <w:sz w:val="22"/>
                                <w:szCs w:val="20"/>
                                <w:lang w:val="ro-RO"/>
                              </w:rPr>
                              <w:t>STĂRII DE SĂNĂTATE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TextBox 8" o:spid="_x0000_s1036" type="#_x0000_t202" style="position:absolute;margin-left:745.3pt;margin-top:241pt;width:133.2pt;height:3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" filled="f" stroked="f">
                <v:textbox inset="0,0,0,0">
                  <w:txbxContent>
                    <w:p w:rsidR="00471F20" w:rsidRPr="000169E3" w:rsidRDefault="00471F20" w:rsidP="00471F20">
                      <w:pPr>
                        <w:pStyle w:val="NormalWeb"/>
                        <w:spacing w:before="0" w:beforeAutospacing="0" w:after="0" w:afterAutospacing="0"/>
                        <w:jc w:val="center"/>
                        <w:textAlignment w:val="baseline"/>
                        <w:rPr>
                          <w:rFonts w:ascii="Arial Narrow" w:hAnsi="Arial Narrow" w:cs="Arial"/>
                          <w:b/>
                          <w:bCs/>
                          <w:color w:val="283D8B"/>
                          <w:kern w:val="24"/>
                          <w:sz w:val="22"/>
                          <w:szCs w:val="20"/>
                          <w:lang w:val="ro-RO"/>
                        </w:rPr>
                      </w:pPr>
                      <w:r w:rsidRPr="000169E3">
                        <w:rPr>
                          <w:rFonts w:ascii="Arial Narrow" w:hAnsi="Arial Narrow" w:cs="Arial"/>
                          <w:b/>
                          <w:bCs/>
                          <w:color w:val="283D8B"/>
                          <w:kern w:val="24"/>
                          <w:sz w:val="22"/>
                          <w:szCs w:val="20"/>
                          <w:lang w:val="pt-BR"/>
                        </w:rPr>
                        <w:t>CENTRUL</w:t>
                      </w:r>
                      <w:r w:rsidRPr="000169E3">
                        <w:rPr>
                          <w:rFonts w:ascii="Arial Narrow" w:hAnsi="Arial Narrow" w:cs="Arial"/>
                          <w:b/>
                          <w:bCs/>
                          <w:color w:val="283D8B"/>
                          <w:kern w:val="24"/>
                          <w:sz w:val="22"/>
                          <w:szCs w:val="20"/>
                          <w:lang w:val="ro-RO"/>
                        </w:rPr>
                        <w:t xml:space="preserve"> NAȚIONAL DE </w:t>
                      </w:r>
                    </w:p>
                    <w:p w:rsidR="00471F20" w:rsidRPr="000169E3" w:rsidRDefault="00471F20" w:rsidP="00471F20">
                      <w:pPr>
                        <w:pStyle w:val="NormalWeb"/>
                        <w:spacing w:before="0" w:beforeAutospacing="0" w:after="0" w:afterAutospacing="0"/>
                        <w:jc w:val="center"/>
                        <w:textAlignment w:val="baseline"/>
                        <w:rPr>
                          <w:rFonts w:ascii="Arial Narrow" w:hAnsi="Arial Narrow" w:cs="Arial"/>
                          <w:b/>
                          <w:bCs/>
                          <w:color w:val="283D8B"/>
                          <w:kern w:val="24"/>
                          <w:sz w:val="22"/>
                          <w:szCs w:val="20"/>
                          <w:lang w:val="ro-RO"/>
                        </w:rPr>
                      </w:pPr>
                      <w:r w:rsidRPr="000169E3">
                        <w:rPr>
                          <w:rFonts w:ascii="Arial Narrow" w:hAnsi="Arial Narrow" w:cs="Arial"/>
                          <w:b/>
                          <w:bCs/>
                          <w:color w:val="283D8B"/>
                          <w:kern w:val="24"/>
                          <w:sz w:val="22"/>
                          <w:szCs w:val="20"/>
                          <w:lang w:val="ro-RO"/>
                        </w:rPr>
                        <w:t xml:space="preserve">EVALUARE ȘI PROMOVARE A </w:t>
                      </w:r>
                    </w:p>
                    <w:p w:rsidR="00471F20" w:rsidRPr="000169E3" w:rsidRDefault="00471F20" w:rsidP="00471F20">
                      <w:pPr>
                        <w:pStyle w:val="NormalWeb"/>
                        <w:spacing w:before="0" w:beforeAutospacing="0" w:after="0" w:afterAutospacing="0"/>
                        <w:jc w:val="center"/>
                        <w:textAlignment w:val="baseline"/>
                        <w:rPr>
                          <w:color w:val="283D8B"/>
                          <w:sz w:val="28"/>
                        </w:rPr>
                      </w:pPr>
                      <w:r w:rsidRPr="000169E3">
                        <w:rPr>
                          <w:rFonts w:ascii="Arial Narrow" w:hAnsi="Arial Narrow" w:cs="Arial"/>
                          <w:b/>
                          <w:bCs/>
                          <w:color w:val="283D8B"/>
                          <w:kern w:val="24"/>
                          <w:sz w:val="22"/>
                          <w:szCs w:val="20"/>
                          <w:lang w:val="ro-RO"/>
                        </w:rPr>
                        <w:t>STĂRII DE SĂNĂTATE</w:t>
                      </w:r>
                    </w:p>
                  </w:txbxContent>
                </v:textbox>
              </v:shape>
            </w:pict>
          </mc:Fallback>
        </mc:AlternateContent>
      </w:r>
      <w:r w:rsidR="000E649D" w:rsidRPr="00A101F8">
        <w:rPr>
          <w:noProof/>
        </w:rPr>
        <mc:AlternateContent>
          <mc:Choice Requires="wps">
            <w:drawing>
              <wp:anchor distT="0" distB="0" distL="114300" distR="114300" simplePos="0" relativeHeight="251688960" behindDoc="0" locked="0" layoutInCell="1" allowOverlap="1" wp14:anchorId="719BCC48" wp14:editId="00F8CAB7">
                <wp:simplePos x="0" y="0"/>
                <wp:positionH relativeFrom="column">
                  <wp:posOffset>9842178</wp:posOffset>
                </wp:positionH>
                <wp:positionV relativeFrom="paragraph">
                  <wp:posOffset>2364105</wp:posOffset>
                </wp:positionV>
                <wp:extent cx="928370" cy="467995"/>
                <wp:effectExtent l="0" t="0" r="0" b="0"/>
                <wp:wrapNone/>
                <wp:docPr id="20" name="WordArt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ChangeShapeType="1" noTextEdit="1"/>
                      </wps:cNvSpPr>
                      <wps:spPr bwMode="auto">
                        <a:xfrm>
                          <a:off x="0" y="0"/>
                          <a:ext cx="92837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71F20" w:rsidRPr="004622F8" w:rsidRDefault="00471F20" w:rsidP="00471F20">
                            <w:pPr>
                              <w:pStyle w:val="NormalWeb"/>
                              <w:spacing w:before="0" w:beforeAutospacing="0" w:after="0" w:afterAutospacing="0"/>
                              <w:jc w:val="center"/>
                              <w:textAlignment w:val="baseline"/>
                              <w:rPr>
                                <w:sz w:val="10"/>
                              </w:rPr>
                            </w:pPr>
                            <w:r w:rsidRPr="004622F8">
                              <w:rPr>
                                <w:color w:val="9999FF"/>
                                <w:sz w:val="32"/>
                                <w:szCs w:val="72"/>
                                <w:lang w:val="ro-RO"/>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CNEPSS</w:t>
                            </w:r>
                          </w:p>
                        </w:txbxContent>
                      </wps:txbx>
                      <wps:bodyPr wrap="none" numCol="1" fromWordArt="1">
                        <a:prstTxWarp prst="textCanUp">
                          <a:avLst>
                            <a:gd name="adj" fmla="val 85713"/>
                          </a:avLst>
                        </a:prstTxWarp>
                      </wps:bodyPr>
                    </wps:wsp>
                  </a:graphicData>
                </a:graphic>
                <wp14:sizeRelH relativeFrom="margin">
                  <wp14:pctWidth>0</wp14:pctWidth>
                </wp14:sizeRelH>
                <wp14:sizeRelV relativeFrom="margin">
                  <wp14:pctHeight>0</wp14:pctHeight>
                </wp14:sizeRelV>
              </wp:anchor>
            </w:drawing>
          </mc:Choice>
          <mc:Fallback>
            <w:pict>
              <v:rect id="WordArt 2" o:spid="_x0000_s1036" style="position:absolute;margin-left:774.95pt;margin-top:186.15pt;width:73.1pt;height:36.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" filled="f" stroked="f">
                <v:stroke joinstyle="round"/>
                <o:lock v:ext="edit" aspectratio="t" shapetype="t"/>
                <v:textbox>
                  <w:txbxContent>
                    <w:p w:rsidR="00471F20" w:rsidRPr="004622F8" w:rsidRDefault="00471F20" w:rsidP="00471F20">
                      <w:pPr>
                        <w:pStyle w:val="NormalWeb"/>
                        <w:spacing w:before="0" w:beforeAutospacing="0" w:after="0" w:afterAutospacing="0"/>
                        <w:jc w:val="center"/>
                        <w:textAlignment w:val="baseline"/>
                        <w:rPr>
                          <w:sz w:val="10"/>
                        </w:rPr>
                      </w:pPr>
                      <w:r w:rsidRPr="004622F8">
                        <w:rPr>
                          <w:color w:val="9999FF"/>
                          <w:sz w:val="32"/>
                          <w:szCs w:val="72"/>
                          <w:lang w:val="ro-RO"/>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CNEPSS</w:t>
                      </w:r>
                    </w:p>
                  </w:txbxContent>
                </v:textbox>
              </v:rect>
            </w:pict>
          </mc:Fallback>
        </mc:AlternateContent>
      </w:r>
      <w:r w:rsidR="000E649D" w:rsidRPr="00A101F8">
        <w:rPr>
          <w:noProof/>
        </w:rPr>
        <mc:AlternateContent>
          <mc:Choice Requires="wps">
            <w:drawing>
              <wp:anchor distT="0" distB="0" distL="114300" distR="114300" simplePos="0" relativeHeight="251689984" behindDoc="0" locked="0" layoutInCell="1" allowOverlap="1" wp14:anchorId="638578D0" wp14:editId="1278B575">
                <wp:simplePos x="0" y="0"/>
                <wp:positionH relativeFrom="column">
                  <wp:posOffset>11564620</wp:posOffset>
                </wp:positionH>
                <wp:positionV relativeFrom="paragraph">
                  <wp:posOffset>3060700</wp:posOffset>
                </wp:positionV>
                <wp:extent cx="1439545" cy="467995"/>
                <wp:effectExtent l="0" t="0" r="8255" b="8255"/>
                <wp:wrapNone/>
                <wp:docPr id="21"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6799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71F20" w:rsidRPr="00096E06" w:rsidRDefault="00471F20" w:rsidP="00471F20">
                            <w:pPr>
                              <w:pStyle w:val="NormalWeb"/>
                              <w:spacing w:before="0" w:beforeAutospacing="0" w:after="0" w:afterAutospacing="0"/>
                              <w:jc w:val="center"/>
                              <w:textAlignment w:val="baseline"/>
                              <w:rPr>
                                <w:color w:val="283D8B"/>
                                <w:sz w:val="28"/>
                                <w:lang w:val="pt-BR"/>
                              </w:rPr>
                            </w:pPr>
                            <w:r w:rsidRPr="000169E3">
                              <w:rPr>
                                <w:rFonts w:ascii="Arial Narrow" w:hAnsi="Arial Narrow" w:cs="Arial"/>
                                <w:b/>
                                <w:bCs/>
                                <w:color w:val="283D8B"/>
                                <w:kern w:val="24"/>
                                <w:sz w:val="22"/>
                                <w:szCs w:val="20"/>
                                <w:lang w:val="pt-BR"/>
                              </w:rPr>
                              <w:t>CENTRUL</w:t>
                            </w:r>
                            <w:r w:rsidRPr="000169E3">
                              <w:rPr>
                                <w:rFonts w:ascii="Arial Narrow" w:hAnsi="Arial Narrow" w:cs="Arial"/>
                                <w:b/>
                                <w:bCs/>
                                <w:color w:val="283D8B"/>
                                <w:kern w:val="24"/>
                                <w:sz w:val="22"/>
                                <w:szCs w:val="20"/>
                                <w:lang w:val="ro-RO"/>
                              </w:rPr>
                              <w:t xml:space="preserve"> </w:t>
                            </w:r>
                            <w:r w:rsidRPr="000169E3">
                              <w:rPr>
                                <w:rFonts w:ascii="Arial Narrow" w:hAnsi="Arial Narrow" w:cs="Arial"/>
                                <w:b/>
                                <w:bCs/>
                                <w:color w:val="283D8B"/>
                                <w:kern w:val="24"/>
                                <w:sz w:val="22"/>
                                <w:szCs w:val="20"/>
                                <w:lang w:val="ro-RO"/>
                              </w:rPr>
                              <w:t>REGIONAL DE</w:t>
                            </w:r>
                            <w:r w:rsidRPr="00096E06">
                              <w:rPr>
                                <w:color w:val="283D8B"/>
                                <w:sz w:val="28"/>
                                <w:lang w:val="pt-BR"/>
                              </w:rPr>
                              <w:t xml:space="preserve"> </w:t>
                            </w:r>
                            <w:r w:rsidRPr="000169E3">
                              <w:rPr>
                                <w:rFonts w:ascii="Arial Narrow" w:hAnsi="Arial Narrow" w:cs="Arial"/>
                                <w:b/>
                                <w:bCs/>
                                <w:color w:val="283D8B"/>
                                <w:kern w:val="24"/>
                                <w:sz w:val="22"/>
                                <w:szCs w:val="20"/>
                                <w:lang w:val="ro-RO"/>
                              </w:rPr>
                              <w:t>SĂNĂTATE PUBLICĂ</w:t>
                            </w:r>
                            <w:r w:rsidRPr="00096E06">
                              <w:rPr>
                                <w:color w:val="283D8B"/>
                                <w:sz w:val="28"/>
                                <w:lang w:val="pt-BR"/>
                              </w:rPr>
                              <w:t xml:space="preserve"> </w:t>
                            </w:r>
                            <w:r w:rsidRPr="000169E3">
                              <w:rPr>
                                <w:rFonts w:ascii="Arial Narrow" w:hAnsi="Arial Narrow" w:cs="Arial"/>
                                <w:b/>
                                <w:bCs/>
                                <w:color w:val="283D8B"/>
                                <w:kern w:val="24"/>
                                <w:sz w:val="22"/>
                                <w:szCs w:val="20"/>
                                <w:lang w:val="ro-RO"/>
                              </w:rPr>
                              <w:t>TIMIȘOARA</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910.6pt;margin-top:241pt;width:113.35pt;height:3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" filled="f" stroked="f">
                <v:textbox inset="0,0,0,0">
                  <w:txbxContent>
                    <w:p w:rsidR="00471F20" w:rsidRPr="000169E3" w:rsidRDefault="00471F20" w:rsidP="00471F20">
                      <w:pPr>
                        <w:pStyle w:val="NormalWeb"/>
                        <w:spacing w:before="0" w:beforeAutospacing="0" w:after="0" w:afterAutospacing="0"/>
                        <w:jc w:val="center"/>
                        <w:textAlignment w:val="baseline"/>
                        <w:rPr>
                          <w:color w:val="283D8B"/>
                          <w:sz w:val="28"/>
                        </w:rPr>
                      </w:pPr>
                      <w:r w:rsidRPr="000169E3">
                        <w:rPr>
                          <w:rFonts w:ascii="Arial Narrow" w:hAnsi="Arial Narrow" w:cs="Arial"/>
                          <w:b/>
                          <w:bCs/>
                          <w:color w:val="283D8B"/>
                          <w:kern w:val="24"/>
                          <w:sz w:val="22"/>
                          <w:szCs w:val="20"/>
                          <w:lang w:val="pt-BR"/>
                        </w:rPr>
                        <w:t>CENTRUL</w:t>
                      </w:r>
                      <w:r w:rsidRPr="000169E3">
                        <w:rPr>
                          <w:rFonts w:ascii="Arial Narrow" w:hAnsi="Arial Narrow" w:cs="Arial"/>
                          <w:b/>
                          <w:bCs/>
                          <w:color w:val="283D8B"/>
                          <w:kern w:val="24"/>
                          <w:sz w:val="22"/>
                          <w:szCs w:val="20"/>
                          <w:lang w:val="ro-RO"/>
                        </w:rPr>
                        <w:t xml:space="preserve"> REGIONAL DE</w:t>
                      </w:r>
                      <w:r w:rsidRPr="000169E3">
                        <w:rPr>
                          <w:color w:val="283D8B"/>
                          <w:sz w:val="28"/>
                        </w:rPr>
                        <w:t xml:space="preserve"> </w:t>
                      </w:r>
                      <w:r w:rsidRPr="000169E3">
                        <w:rPr>
                          <w:rFonts w:ascii="Arial Narrow" w:hAnsi="Arial Narrow" w:cs="Arial"/>
                          <w:b/>
                          <w:bCs/>
                          <w:color w:val="283D8B"/>
                          <w:kern w:val="24"/>
                          <w:sz w:val="22"/>
                          <w:szCs w:val="20"/>
                          <w:lang w:val="ro-RO"/>
                        </w:rPr>
                        <w:t>SĂNĂTATE PUBLICĂ</w:t>
                      </w:r>
                      <w:r w:rsidRPr="000169E3">
                        <w:rPr>
                          <w:color w:val="283D8B"/>
                          <w:sz w:val="28"/>
                        </w:rPr>
                        <w:t xml:space="preserve"> </w:t>
                      </w:r>
                      <w:r w:rsidRPr="000169E3">
                        <w:rPr>
                          <w:rFonts w:ascii="Arial Narrow" w:hAnsi="Arial Narrow" w:cs="Arial"/>
                          <w:b/>
                          <w:bCs/>
                          <w:color w:val="283D8B"/>
                          <w:kern w:val="24"/>
                          <w:sz w:val="22"/>
                          <w:szCs w:val="20"/>
                          <w:lang w:val="ro-RO"/>
                        </w:rPr>
                        <w:t>TIMIȘOARA</w:t>
                      </w:r>
                    </w:p>
                  </w:txbxContent>
                </v:textbox>
              </v:shape>
            </w:pict>
          </mc:Fallback>
        </mc:AlternateContent>
      </w:r>
      <w:r w:rsidR="000E649D" w:rsidRPr="00A101F8">
        <w:rPr>
          <w:noProof/>
        </w:rPr>
        <w:drawing>
          <wp:anchor distT="0" distB="0" distL="114300" distR="114300" simplePos="0" relativeHeight="251692032" behindDoc="0" locked="0" layoutInCell="1" allowOverlap="1" wp14:anchorId="3BD60C0A" wp14:editId="1D98C0DD">
            <wp:simplePos x="0" y="0"/>
            <wp:positionH relativeFrom="column">
              <wp:posOffset>11795125</wp:posOffset>
            </wp:positionH>
            <wp:positionV relativeFrom="paragraph">
              <wp:posOffset>2238375</wp:posOffset>
            </wp:positionV>
            <wp:extent cx="964565" cy="647700"/>
            <wp:effectExtent l="0" t="0" r="6985" b="0"/>
            <wp:wrapNone/>
            <wp:docPr id="23" name="Picture 23" descr="DSCF663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SCF6631b"/>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4565" cy="6477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0E649D" w:rsidRPr="00A101F8">
        <w:rPr>
          <w:noProof/>
        </w:rPr>
        <w:drawing>
          <wp:anchor distT="0" distB="0" distL="114300" distR="114300" simplePos="0" relativeHeight="251695104" behindDoc="0" locked="0" layoutInCell="1" allowOverlap="1" wp14:anchorId="082BA0FA" wp14:editId="0CCB3D43">
            <wp:simplePos x="0" y="0"/>
            <wp:positionH relativeFrom="column">
              <wp:posOffset>7977505</wp:posOffset>
            </wp:positionH>
            <wp:positionV relativeFrom="paragraph">
              <wp:posOffset>2211705</wp:posOffset>
            </wp:positionV>
            <wp:extent cx="680085" cy="719455"/>
            <wp:effectExtent l="0" t="0" r="5715"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0085" cy="71945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0E649D" w:rsidRPr="00A101F8">
        <w:rPr>
          <w:noProof/>
        </w:rPr>
        <mc:AlternateContent>
          <mc:Choice Requires="wps">
            <w:drawing>
              <wp:anchor distT="0" distB="0" distL="114300" distR="114300" simplePos="0" relativeHeight="251687936" behindDoc="0" locked="0" layoutInCell="1" allowOverlap="1" wp14:anchorId="6BF9EDC8" wp14:editId="6E240591">
                <wp:simplePos x="0" y="0"/>
                <wp:positionH relativeFrom="column">
                  <wp:posOffset>7596192</wp:posOffset>
                </wp:positionH>
                <wp:positionV relativeFrom="paragraph">
                  <wp:posOffset>3060700</wp:posOffset>
                </wp:positionV>
                <wp:extent cx="1439545" cy="431800"/>
                <wp:effectExtent l="0" t="0" r="8255" b="6350"/>
                <wp:wrapNone/>
                <wp:docPr id="19"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318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71F20" w:rsidRPr="000169E3" w:rsidRDefault="00471F20" w:rsidP="00471F20">
                            <w:pPr>
                              <w:pStyle w:val="NormalWeb"/>
                              <w:spacing w:before="0" w:beforeAutospacing="0" w:after="0" w:afterAutospacing="0"/>
                              <w:jc w:val="center"/>
                              <w:textAlignment w:val="baseline"/>
                              <w:rPr>
                                <w:color w:val="283D8B"/>
                                <w:sz w:val="28"/>
                              </w:rPr>
                            </w:pPr>
                            <w:r w:rsidRPr="000169E3">
                              <w:rPr>
                                <w:rFonts w:ascii="Arial Narrow" w:hAnsi="Arial Narrow" w:cs="Arial"/>
                                <w:b/>
                                <w:bCs/>
                                <w:color w:val="283D8B"/>
                                <w:kern w:val="24"/>
                                <w:sz w:val="22"/>
                                <w:szCs w:val="20"/>
                                <w:lang w:val="ro-RO"/>
                              </w:rPr>
                              <w:t>INSTITUTUL NAȚIONAL</w:t>
                            </w:r>
                          </w:p>
                          <w:p w:rsidR="00471F20" w:rsidRPr="000169E3" w:rsidRDefault="00471F20" w:rsidP="00471F20">
                            <w:pPr>
                              <w:pStyle w:val="NormalWeb"/>
                              <w:spacing w:before="0" w:beforeAutospacing="0" w:after="0" w:afterAutospacing="0"/>
                              <w:jc w:val="center"/>
                              <w:textAlignment w:val="baseline"/>
                              <w:rPr>
                                <w:color w:val="283D8B"/>
                                <w:sz w:val="28"/>
                              </w:rPr>
                            </w:pPr>
                            <w:r w:rsidRPr="000169E3">
                              <w:rPr>
                                <w:rFonts w:ascii="Arial Narrow" w:hAnsi="Arial Narrow" w:cs="Arial"/>
                                <w:b/>
                                <w:bCs/>
                                <w:color w:val="283D8B"/>
                                <w:kern w:val="24"/>
                                <w:sz w:val="22"/>
                                <w:szCs w:val="20"/>
                                <w:lang w:val="ro-RO"/>
                              </w:rPr>
                              <w:t>DE SĂNĂTATE PUBLICĂ</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598.15pt;margin-top:241pt;width:113.3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" filled="f" stroked="f">
                <v:textbox inset="0,0,0,0">
                  <w:txbxContent>
                    <w:p w:rsidR="00471F20" w:rsidRPr="000169E3" w:rsidRDefault="00471F20" w:rsidP="00471F20">
                      <w:pPr>
                        <w:pStyle w:val="NormalWeb"/>
                        <w:spacing w:before="0" w:beforeAutospacing="0" w:after="0" w:afterAutospacing="0"/>
                        <w:jc w:val="center"/>
                        <w:textAlignment w:val="baseline"/>
                        <w:rPr>
                          <w:color w:val="283D8B"/>
                          <w:sz w:val="28"/>
                        </w:rPr>
                      </w:pPr>
                      <w:r w:rsidRPr="000169E3">
                        <w:rPr>
                          <w:rFonts w:ascii="Arial Narrow" w:hAnsi="Arial Narrow" w:cs="Arial"/>
                          <w:b/>
                          <w:bCs/>
                          <w:color w:val="283D8B"/>
                          <w:kern w:val="24"/>
                          <w:sz w:val="22"/>
                          <w:szCs w:val="20"/>
                          <w:lang w:val="ro-RO"/>
                        </w:rPr>
                        <w:t>INSTITUTUL NAȚIONAL</w:t>
                      </w:r>
                    </w:p>
                    <w:p w:rsidR="00471F20" w:rsidRPr="000169E3" w:rsidRDefault="00471F20" w:rsidP="00471F20">
                      <w:pPr>
                        <w:pStyle w:val="NormalWeb"/>
                        <w:spacing w:before="0" w:beforeAutospacing="0" w:after="0" w:afterAutospacing="0"/>
                        <w:jc w:val="center"/>
                        <w:textAlignment w:val="baseline"/>
                        <w:rPr>
                          <w:color w:val="283D8B"/>
                          <w:sz w:val="28"/>
                        </w:rPr>
                      </w:pPr>
                      <w:r w:rsidRPr="000169E3">
                        <w:rPr>
                          <w:rFonts w:ascii="Arial Narrow" w:hAnsi="Arial Narrow" w:cs="Arial"/>
                          <w:b/>
                          <w:bCs/>
                          <w:color w:val="283D8B"/>
                          <w:kern w:val="24"/>
                          <w:sz w:val="22"/>
                          <w:szCs w:val="20"/>
                          <w:lang w:val="ro-RO"/>
                        </w:rPr>
                        <w:t>DE SĂNĂTATE PUBLICĂ</w:t>
                      </w:r>
                    </w:p>
                  </w:txbxContent>
                </v:textbox>
              </v:shape>
            </w:pict>
          </mc:Fallback>
        </mc:AlternateContent>
      </w:r>
      <w:r w:rsidR="00E45655" w:rsidRPr="00A101F8">
        <w:rPr>
          <w:noProof/>
        </w:rPr>
        <mc:AlternateContent>
          <mc:Choice Requires="wps">
            <w:drawing>
              <wp:anchor distT="0" distB="0" distL="114300" distR="114300" simplePos="0" relativeHeight="251700224" behindDoc="0" locked="0" layoutInCell="1" allowOverlap="1" wp14:anchorId="76F68BE0" wp14:editId="6B61087C">
                <wp:simplePos x="0" y="0"/>
                <wp:positionH relativeFrom="column">
                  <wp:posOffset>13229277</wp:posOffset>
                </wp:positionH>
                <wp:positionV relativeFrom="paragraph">
                  <wp:posOffset>3060700</wp:posOffset>
                </wp:positionV>
                <wp:extent cx="1439545" cy="467995"/>
                <wp:effectExtent l="0" t="0" r="8255" b="8255"/>
                <wp:wrapNone/>
                <wp:docPr id="5"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6799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E45655" w:rsidRPr="000169E3" w:rsidRDefault="004A043C" w:rsidP="004A043C">
                            <w:pPr>
                              <w:pStyle w:val="NormalWeb"/>
                              <w:spacing w:before="0" w:beforeAutospacing="0" w:after="0" w:afterAutospacing="0"/>
                              <w:jc w:val="center"/>
                              <w:textAlignment w:val="baseline"/>
                              <w:rPr>
                                <w:rFonts w:ascii="Arial Narrow" w:hAnsi="Arial Narrow" w:cs="Arial"/>
                                <w:b/>
                                <w:bCs/>
                                <w:color w:val="283D8B"/>
                                <w:kern w:val="24"/>
                                <w:sz w:val="22"/>
                                <w:szCs w:val="20"/>
                                <w:lang w:val="ro-RO"/>
                              </w:rPr>
                            </w:pPr>
                            <w:r w:rsidRPr="000169E3">
                              <w:rPr>
                                <w:rFonts w:ascii="Arial Narrow" w:hAnsi="Arial Narrow" w:cs="Arial"/>
                                <w:b/>
                                <w:bCs/>
                                <w:color w:val="283D8B"/>
                                <w:kern w:val="24"/>
                                <w:sz w:val="22"/>
                                <w:szCs w:val="20"/>
                                <w:lang w:val="pt-BR"/>
                              </w:rPr>
                              <w:t>DIREC</w:t>
                            </w:r>
                            <w:r w:rsidRPr="000169E3">
                              <w:rPr>
                                <w:rFonts w:ascii="Arial Narrow" w:hAnsi="Arial Narrow" w:cs="Arial"/>
                                <w:b/>
                                <w:bCs/>
                                <w:color w:val="283D8B"/>
                                <w:kern w:val="24"/>
                                <w:sz w:val="22"/>
                                <w:szCs w:val="20"/>
                                <w:lang w:val="ro-RO"/>
                              </w:rPr>
                              <w:t>ȚIA DE</w:t>
                            </w:r>
                          </w:p>
                          <w:p w:rsidR="004A043C" w:rsidRPr="000169E3" w:rsidRDefault="004A043C" w:rsidP="004A043C">
                            <w:pPr>
                              <w:pStyle w:val="NormalWeb"/>
                              <w:spacing w:before="0" w:beforeAutospacing="0" w:after="0" w:afterAutospacing="0"/>
                              <w:jc w:val="center"/>
                              <w:textAlignment w:val="baseline"/>
                              <w:rPr>
                                <w:rFonts w:ascii="Arial Narrow" w:hAnsi="Arial Narrow" w:cs="Arial"/>
                                <w:b/>
                                <w:bCs/>
                                <w:color w:val="283D8B"/>
                                <w:kern w:val="24"/>
                                <w:sz w:val="22"/>
                                <w:szCs w:val="20"/>
                                <w:lang w:val="ro-RO"/>
                              </w:rPr>
                            </w:pPr>
                            <w:r w:rsidRPr="000169E3">
                              <w:rPr>
                                <w:rFonts w:ascii="Arial Narrow" w:hAnsi="Arial Narrow" w:cs="Arial"/>
                                <w:b/>
                                <w:bCs/>
                                <w:color w:val="283D8B"/>
                                <w:kern w:val="24"/>
                                <w:sz w:val="22"/>
                                <w:szCs w:val="20"/>
                                <w:lang w:val="ro-RO"/>
                              </w:rPr>
                              <w:t xml:space="preserve"> SĂNĂTATE</w:t>
                            </w:r>
                            <w:r w:rsidR="00E45655" w:rsidRPr="000169E3">
                              <w:rPr>
                                <w:rFonts w:ascii="Arial Narrow" w:hAnsi="Arial Narrow" w:cs="Arial"/>
                                <w:b/>
                                <w:bCs/>
                                <w:color w:val="283D8B"/>
                                <w:kern w:val="24"/>
                                <w:sz w:val="22"/>
                                <w:szCs w:val="20"/>
                                <w:lang w:val="ro-RO"/>
                              </w:rPr>
                              <w:t xml:space="preserve"> </w:t>
                            </w:r>
                            <w:r w:rsidRPr="000169E3">
                              <w:rPr>
                                <w:rFonts w:ascii="Arial Narrow" w:hAnsi="Arial Narrow" w:cs="Arial"/>
                                <w:b/>
                                <w:bCs/>
                                <w:color w:val="283D8B"/>
                                <w:kern w:val="24"/>
                                <w:sz w:val="22"/>
                                <w:szCs w:val="20"/>
                                <w:lang w:val="ro-RO"/>
                              </w:rPr>
                              <w:t>PUBLICĂ</w:t>
                            </w:r>
                          </w:p>
                          <w:p w:rsidR="004A043C" w:rsidRPr="000169E3" w:rsidRDefault="004A043C" w:rsidP="004A043C">
                            <w:pPr>
                              <w:pStyle w:val="NormalWeb"/>
                              <w:spacing w:before="0" w:beforeAutospacing="0" w:after="0" w:afterAutospacing="0"/>
                              <w:jc w:val="center"/>
                              <w:textAlignment w:val="baseline"/>
                              <w:rPr>
                                <w:color w:val="283D8B"/>
                                <w:sz w:val="28"/>
                                <w:lang w:val="ro-RO"/>
                              </w:rPr>
                            </w:pPr>
                            <w:r w:rsidRPr="000169E3">
                              <w:rPr>
                                <w:rFonts w:ascii="Arial Narrow" w:hAnsi="Arial Narrow" w:cs="Arial"/>
                                <w:b/>
                                <w:bCs/>
                                <w:color w:val="283D8B"/>
                                <w:kern w:val="24"/>
                                <w:sz w:val="22"/>
                                <w:szCs w:val="20"/>
                                <w:lang w:val="ro-RO"/>
                              </w:rPr>
                              <w:t>JUDEȚUL</w:t>
                            </w:r>
                            <w:r w:rsidR="00096E06">
                              <w:rPr>
                                <w:rFonts w:ascii="Arial Narrow" w:hAnsi="Arial Narrow" w:cs="Arial"/>
                                <w:b/>
                                <w:bCs/>
                                <w:color w:val="283D8B"/>
                                <w:kern w:val="24"/>
                                <w:sz w:val="22"/>
                                <w:szCs w:val="20"/>
                                <w:lang w:val="ro-RO"/>
                              </w:rPr>
                              <w:t xml:space="preserve"> </w:t>
                            </w:r>
                            <w:r w:rsidR="00CE4294">
                              <w:rPr>
                                <w:rFonts w:ascii="Arial Narrow" w:hAnsi="Arial Narrow" w:cs="Arial"/>
                                <w:b/>
                                <w:bCs/>
                                <w:color w:val="283D8B"/>
                                <w:kern w:val="24"/>
                                <w:sz w:val="22"/>
                                <w:szCs w:val="20"/>
                                <w:lang w:val="ro-RO"/>
                              </w:rPr>
                              <w:t xml:space="preserve"> </w:t>
                            </w:r>
                            <w:bookmarkStart w:id="0" w:name="_GoBack"/>
                            <w:bookmarkEnd w:id="0"/>
                            <w:r w:rsidR="00096E06">
                              <w:rPr>
                                <w:rFonts w:ascii="Arial Narrow" w:hAnsi="Arial Narrow" w:cs="Arial"/>
                                <w:b/>
                                <w:bCs/>
                                <w:color w:val="283D8B"/>
                                <w:kern w:val="24"/>
                                <w:sz w:val="22"/>
                                <w:szCs w:val="20"/>
                                <w:lang w:val="ro-RO"/>
                              </w:rPr>
                              <w:t>CLUJ</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041.7pt;margin-top:241pt;width:113.35pt;height:36.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" filled="f" stroked="f">
                <v:textbox inset="0,0,0,0">
                  <w:txbxContent>
                    <w:p w:rsidR="00E45655" w:rsidRPr="000169E3" w:rsidRDefault="004A043C" w:rsidP="004A043C">
                      <w:pPr>
                        <w:pStyle w:val="NormalWeb"/>
                        <w:spacing w:before="0" w:beforeAutospacing="0" w:after="0" w:afterAutospacing="0"/>
                        <w:jc w:val="center"/>
                        <w:textAlignment w:val="baseline"/>
                        <w:rPr>
                          <w:rFonts w:ascii="Arial Narrow" w:hAnsi="Arial Narrow" w:cs="Arial"/>
                          <w:b/>
                          <w:bCs/>
                          <w:color w:val="283D8B"/>
                          <w:kern w:val="24"/>
                          <w:sz w:val="22"/>
                          <w:szCs w:val="20"/>
                          <w:lang w:val="ro-RO"/>
                        </w:rPr>
                      </w:pPr>
                      <w:r w:rsidRPr="000169E3">
                        <w:rPr>
                          <w:rFonts w:ascii="Arial Narrow" w:hAnsi="Arial Narrow" w:cs="Arial"/>
                          <w:b/>
                          <w:bCs/>
                          <w:color w:val="283D8B"/>
                          <w:kern w:val="24"/>
                          <w:sz w:val="22"/>
                          <w:szCs w:val="20"/>
                          <w:lang w:val="pt-BR"/>
                        </w:rPr>
                        <w:t>DIREC</w:t>
                      </w:r>
                      <w:r w:rsidRPr="000169E3">
                        <w:rPr>
                          <w:rFonts w:ascii="Arial Narrow" w:hAnsi="Arial Narrow" w:cs="Arial"/>
                          <w:b/>
                          <w:bCs/>
                          <w:color w:val="283D8B"/>
                          <w:kern w:val="24"/>
                          <w:sz w:val="22"/>
                          <w:szCs w:val="20"/>
                          <w:lang w:val="ro-RO"/>
                        </w:rPr>
                        <w:t>ȚIA DE</w:t>
                      </w:r>
                    </w:p>
                    <w:p w:rsidR="004A043C" w:rsidRPr="000169E3" w:rsidRDefault="004A043C" w:rsidP="004A043C">
                      <w:pPr>
                        <w:pStyle w:val="NormalWeb"/>
                        <w:spacing w:before="0" w:beforeAutospacing="0" w:after="0" w:afterAutospacing="0"/>
                        <w:jc w:val="center"/>
                        <w:textAlignment w:val="baseline"/>
                        <w:rPr>
                          <w:rFonts w:ascii="Arial Narrow" w:hAnsi="Arial Narrow" w:cs="Arial"/>
                          <w:b/>
                          <w:bCs/>
                          <w:color w:val="283D8B"/>
                          <w:kern w:val="24"/>
                          <w:sz w:val="22"/>
                          <w:szCs w:val="20"/>
                          <w:lang w:val="ro-RO"/>
                        </w:rPr>
                      </w:pPr>
                      <w:r w:rsidRPr="000169E3">
                        <w:rPr>
                          <w:rFonts w:ascii="Arial Narrow" w:hAnsi="Arial Narrow" w:cs="Arial"/>
                          <w:b/>
                          <w:bCs/>
                          <w:color w:val="283D8B"/>
                          <w:kern w:val="24"/>
                          <w:sz w:val="22"/>
                          <w:szCs w:val="20"/>
                          <w:lang w:val="ro-RO"/>
                        </w:rPr>
                        <w:t xml:space="preserve"> SĂNĂTATE</w:t>
                      </w:r>
                      <w:r w:rsidR="00E45655" w:rsidRPr="000169E3">
                        <w:rPr>
                          <w:rFonts w:ascii="Arial Narrow" w:hAnsi="Arial Narrow" w:cs="Arial"/>
                          <w:b/>
                          <w:bCs/>
                          <w:color w:val="283D8B"/>
                          <w:kern w:val="24"/>
                          <w:sz w:val="22"/>
                          <w:szCs w:val="20"/>
                          <w:lang w:val="ro-RO"/>
                        </w:rPr>
                        <w:t xml:space="preserve"> </w:t>
                      </w:r>
                      <w:r w:rsidRPr="000169E3">
                        <w:rPr>
                          <w:rFonts w:ascii="Arial Narrow" w:hAnsi="Arial Narrow" w:cs="Arial"/>
                          <w:b/>
                          <w:bCs/>
                          <w:color w:val="283D8B"/>
                          <w:kern w:val="24"/>
                          <w:sz w:val="22"/>
                          <w:szCs w:val="20"/>
                          <w:lang w:val="ro-RO"/>
                        </w:rPr>
                        <w:t>PUBLICĂ</w:t>
                      </w:r>
                    </w:p>
                    <w:p w:rsidR="004A043C" w:rsidRPr="000169E3" w:rsidRDefault="004A043C" w:rsidP="004A043C">
                      <w:pPr>
                        <w:pStyle w:val="NormalWeb"/>
                        <w:spacing w:before="0" w:beforeAutospacing="0" w:after="0" w:afterAutospacing="0"/>
                        <w:jc w:val="center"/>
                        <w:textAlignment w:val="baseline"/>
                        <w:rPr>
                          <w:color w:val="283D8B"/>
                          <w:sz w:val="28"/>
                          <w:lang w:val="ro-RO"/>
                        </w:rPr>
                      </w:pPr>
                      <w:r w:rsidRPr="000169E3">
                        <w:rPr>
                          <w:rFonts w:ascii="Arial Narrow" w:hAnsi="Arial Narrow" w:cs="Arial"/>
                          <w:b/>
                          <w:bCs/>
                          <w:color w:val="283D8B"/>
                          <w:kern w:val="24"/>
                          <w:sz w:val="22"/>
                          <w:szCs w:val="20"/>
                          <w:lang w:val="ro-RO"/>
                        </w:rPr>
                        <w:t>JUDEȚUL</w:t>
                      </w:r>
                      <w:r w:rsidR="00096E06">
                        <w:rPr>
                          <w:rFonts w:ascii="Arial Narrow" w:hAnsi="Arial Narrow" w:cs="Arial"/>
                          <w:b/>
                          <w:bCs/>
                          <w:color w:val="283D8B"/>
                          <w:kern w:val="24"/>
                          <w:sz w:val="22"/>
                          <w:szCs w:val="20"/>
                          <w:lang w:val="ro-RO"/>
                        </w:rPr>
                        <w:t xml:space="preserve"> </w:t>
                      </w:r>
                      <w:r w:rsidR="00CE4294">
                        <w:rPr>
                          <w:rFonts w:ascii="Arial Narrow" w:hAnsi="Arial Narrow" w:cs="Arial"/>
                          <w:b/>
                          <w:bCs/>
                          <w:color w:val="283D8B"/>
                          <w:kern w:val="24"/>
                          <w:sz w:val="22"/>
                          <w:szCs w:val="20"/>
                          <w:lang w:val="ro-RO"/>
                        </w:rPr>
                        <w:t xml:space="preserve"> </w:t>
                      </w:r>
                      <w:bookmarkStart w:id="1" w:name="_GoBack"/>
                      <w:bookmarkEnd w:id="1"/>
                      <w:r w:rsidR="00096E06">
                        <w:rPr>
                          <w:rFonts w:ascii="Arial Narrow" w:hAnsi="Arial Narrow" w:cs="Arial"/>
                          <w:b/>
                          <w:bCs/>
                          <w:color w:val="283D8B"/>
                          <w:kern w:val="24"/>
                          <w:sz w:val="22"/>
                          <w:szCs w:val="20"/>
                          <w:lang w:val="ro-RO"/>
                        </w:rPr>
                        <w:t>CLUJ</w:t>
                      </w:r>
                    </w:p>
                  </w:txbxContent>
                </v:textbox>
              </v:shape>
            </w:pict>
          </mc:Fallback>
        </mc:AlternateContent>
      </w:r>
      <w:r w:rsidR="00E45655" w:rsidRPr="00A101F8">
        <w:rPr>
          <w:noProof/>
        </w:rPr>
        <w:drawing>
          <wp:anchor distT="0" distB="0" distL="114300" distR="114300" simplePos="0" relativeHeight="251694080" behindDoc="0" locked="0" layoutInCell="1" allowOverlap="1" wp14:anchorId="048F5D7C" wp14:editId="0B0208D6">
            <wp:simplePos x="0" y="0"/>
            <wp:positionH relativeFrom="column">
              <wp:posOffset>6444615</wp:posOffset>
            </wp:positionH>
            <wp:positionV relativeFrom="paragraph">
              <wp:posOffset>2211705</wp:posOffset>
            </wp:positionV>
            <wp:extent cx="723265" cy="719455"/>
            <wp:effectExtent l="0" t="0" r="635" b="444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265" cy="71945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E45655" w:rsidRPr="00A101F8">
        <w:rPr>
          <w:noProof/>
        </w:rPr>
        <mc:AlternateContent>
          <mc:Choice Requires="wps">
            <w:drawing>
              <wp:anchor distT="0" distB="0" distL="114300" distR="114300" simplePos="0" relativeHeight="251693056" behindDoc="0" locked="0" layoutInCell="1" allowOverlap="1" wp14:anchorId="6819A25A" wp14:editId="3A7641C5">
                <wp:simplePos x="0" y="0"/>
                <wp:positionH relativeFrom="column">
                  <wp:posOffset>6346512</wp:posOffset>
                </wp:positionH>
                <wp:positionV relativeFrom="paragraph">
                  <wp:posOffset>3060700</wp:posOffset>
                </wp:positionV>
                <wp:extent cx="899795" cy="431800"/>
                <wp:effectExtent l="0" t="0" r="0" b="6350"/>
                <wp:wrapNone/>
                <wp:docPr id="24"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4318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471F20" w:rsidRPr="000169E3" w:rsidRDefault="00471F20" w:rsidP="00471F20">
                            <w:pPr>
                              <w:pStyle w:val="NormalWeb"/>
                              <w:spacing w:before="0" w:beforeAutospacing="0" w:after="0" w:afterAutospacing="0"/>
                              <w:jc w:val="center"/>
                              <w:textAlignment w:val="baseline"/>
                              <w:rPr>
                                <w:rFonts w:ascii="Arial Narrow" w:hAnsi="Arial Narrow" w:cs="Arial"/>
                                <w:b/>
                                <w:bCs/>
                                <w:color w:val="283D8B"/>
                                <w:kern w:val="24"/>
                                <w:sz w:val="22"/>
                                <w:szCs w:val="20"/>
                              </w:rPr>
                            </w:pPr>
                            <w:r w:rsidRPr="000169E3">
                              <w:rPr>
                                <w:rFonts w:ascii="Arial Narrow" w:hAnsi="Arial Narrow" w:cs="Arial"/>
                                <w:b/>
                                <w:bCs/>
                                <w:color w:val="283D8B"/>
                                <w:kern w:val="24"/>
                                <w:sz w:val="22"/>
                                <w:szCs w:val="20"/>
                              </w:rPr>
                              <w:t xml:space="preserve">MINISTERUL </w:t>
                            </w:r>
                          </w:p>
                          <w:p w:rsidR="00471F20" w:rsidRPr="000169E3" w:rsidRDefault="00471F20" w:rsidP="00471F20">
                            <w:pPr>
                              <w:pStyle w:val="NormalWeb"/>
                              <w:spacing w:before="0" w:beforeAutospacing="0" w:after="0" w:afterAutospacing="0"/>
                              <w:jc w:val="center"/>
                              <w:textAlignment w:val="baseline"/>
                              <w:rPr>
                                <w:color w:val="283D8B"/>
                                <w:sz w:val="28"/>
                              </w:rPr>
                            </w:pPr>
                            <w:r w:rsidRPr="000169E3">
                              <w:rPr>
                                <w:rFonts w:ascii="Arial Narrow" w:hAnsi="Arial Narrow" w:cs="Arial"/>
                                <w:b/>
                                <w:bCs/>
                                <w:color w:val="283D8B"/>
                                <w:kern w:val="24"/>
                                <w:sz w:val="22"/>
                                <w:szCs w:val="20"/>
                              </w:rPr>
                              <w:t>S</w:t>
                            </w:r>
                            <w:r w:rsidRPr="000169E3">
                              <w:rPr>
                                <w:rFonts w:ascii="Arial Narrow" w:hAnsi="Arial Narrow" w:cs="Arial"/>
                                <w:b/>
                                <w:bCs/>
                                <w:color w:val="283D8B"/>
                                <w:kern w:val="24"/>
                                <w:sz w:val="22"/>
                                <w:szCs w:val="20"/>
                                <w:lang w:val="ro-RO"/>
                              </w:rPr>
                              <w:t>Ă</w:t>
                            </w:r>
                            <w:r w:rsidRPr="000169E3">
                              <w:rPr>
                                <w:rFonts w:ascii="Arial Narrow" w:hAnsi="Arial Narrow" w:cs="Arial"/>
                                <w:b/>
                                <w:bCs/>
                                <w:color w:val="283D8B"/>
                                <w:kern w:val="24"/>
                                <w:sz w:val="22"/>
                                <w:szCs w:val="20"/>
                              </w:rPr>
                              <w:t>N</w:t>
                            </w:r>
                            <w:r w:rsidRPr="000169E3">
                              <w:rPr>
                                <w:rFonts w:ascii="Arial Narrow" w:hAnsi="Arial Narrow" w:cs="Arial"/>
                                <w:b/>
                                <w:bCs/>
                                <w:color w:val="283D8B"/>
                                <w:kern w:val="24"/>
                                <w:sz w:val="22"/>
                                <w:szCs w:val="20"/>
                                <w:lang w:val="ro-RO"/>
                              </w:rPr>
                              <w:t>Ă</w:t>
                            </w:r>
                            <w:r w:rsidRPr="000169E3">
                              <w:rPr>
                                <w:rFonts w:ascii="Arial Narrow" w:hAnsi="Arial Narrow" w:cs="Arial"/>
                                <w:b/>
                                <w:bCs/>
                                <w:color w:val="283D8B"/>
                                <w:kern w:val="24"/>
                                <w:sz w:val="22"/>
                                <w:szCs w:val="20"/>
                              </w:rPr>
                              <w:t>T</w:t>
                            </w:r>
                            <w:r w:rsidRPr="000169E3">
                              <w:rPr>
                                <w:rFonts w:ascii="Arial Narrow" w:hAnsi="Arial Narrow" w:cs="Arial"/>
                                <w:b/>
                                <w:bCs/>
                                <w:color w:val="283D8B"/>
                                <w:kern w:val="24"/>
                                <w:sz w:val="22"/>
                                <w:szCs w:val="20"/>
                                <w:lang w:val="ro-RO"/>
                              </w:rPr>
                              <w:t>ĂȚ</w:t>
                            </w:r>
                            <w:r w:rsidRPr="000169E3">
                              <w:rPr>
                                <w:rFonts w:ascii="Arial Narrow" w:hAnsi="Arial Narrow" w:cs="Arial"/>
                                <w:b/>
                                <w:bCs/>
                                <w:color w:val="283D8B"/>
                                <w:kern w:val="24"/>
                                <w:sz w:val="22"/>
                                <w:szCs w:val="20"/>
                              </w:rPr>
                              <w:t>II</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499.75pt;margin-top:241pt;width:70.85pt;height: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" filled="f" stroked="f">
                <v:textbox inset="0,0,0,0">
                  <w:txbxContent>
                    <w:p w:rsidR="00471F20" w:rsidRPr="000169E3" w:rsidRDefault="00471F20" w:rsidP="00471F20">
                      <w:pPr>
                        <w:pStyle w:val="NormalWeb"/>
                        <w:spacing w:before="0" w:beforeAutospacing="0" w:after="0" w:afterAutospacing="0"/>
                        <w:jc w:val="center"/>
                        <w:textAlignment w:val="baseline"/>
                        <w:rPr>
                          <w:rFonts w:ascii="Arial Narrow" w:hAnsi="Arial Narrow" w:cs="Arial"/>
                          <w:b/>
                          <w:bCs/>
                          <w:color w:val="283D8B"/>
                          <w:kern w:val="24"/>
                          <w:sz w:val="22"/>
                          <w:szCs w:val="20"/>
                        </w:rPr>
                      </w:pPr>
                      <w:r w:rsidRPr="000169E3">
                        <w:rPr>
                          <w:rFonts w:ascii="Arial Narrow" w:hAnsi="Arial Narrow" w:cs="Arial"/>
                          <w:b/>
                          <w:bCs/>
                          <w:color w:val="283D8B"/>
                          <w:kern w:val="24"/>
                          <w:sz w:val="22"/>
                          <w:szCs w:val="20"/>
                        </w:rPr>
                        <w:t xml:space="preserve">MINISTERUL </w:t>
                      </w:r>
                    </w:p>
                    <w:p w:rsidR="00471F20" w:rsidRPr="000169E3" w:rsidRDefault="00471F20" w:rsidP="00471F20">
                      <w:pPr>
                        <w:pStyle w:val="NormalWeb"/>
                        <w:spacing w:before="0" w:beforeAutospacing="0" w:after="0" w:afterAutospacing="0"/>
                        <w:jc w:val="center"/>
                        <w:textAlignment w:val="baseline"/>
                        <w:rPr>
                          <w:color w:val="283D8B"/>
                          <w:sz w:val="28"/>
                        </w:rPr>
                      </w:pPr>
                      <w:r w:rsidRPr="000169E3">
                        <w:rPr>
                          <w:rFonts w:ascii="Arial Narrow" w:hAnsi="Arial Narrow" w:cs="Arial"/>
                          <w:b/>
                          <w:bCs/>
                          <w:color w:val="283D8B"/>
                          <w:kern w:val="24"/>
                          <w:sz w:val="22"/>
                          <w:szCs w:val="20"/>
                        </w:rPr>
                        <w:t>S</w:t>
                      </w:r>
                      <w:r w:rsidRPr="000169E3">
                        <w:rPr>
                          <w:rFonts w:ascii="Arial Narrow" w:hAnsi="Arial Narrow" w:cs="Arial"/>
                          <w:b/>
                          <w:bCs/>
                          <w:color w:val="283D8B"/>
                          <w:kern w:val="24"/>
                          <w:sz w:val="22"/>
                          <w:szCs w:val="20"/>
                          <w:lang w:val="ro-RO"/>
                        </w:rPr>
                        <w:t>Ă</w:t>
                      </w:r>
                      <w:r w:rsidRPr="000169E3">
                        <w:rPr>
                          <w:rFonts w:ascii="Arial Narrow" w:hAnsi="Arial Narrow" w:cs="Arial"/>
                          <w:b/>
                          <w:bCs/>
                          <w:color w:val="283D8B"/>
                          <w:kern w:val="24"/>
                          <w:sz w:val="22"/>
                          <w:szCs w:val="20"/>
                        </w:rPr>
                        <w:t>N</w:t>
                      </w:r>
                      <w:r w:rsidRPr="000169E3">
                        <w:rPr>
                          <w:rFonts w:ascii="Arial Narrow" w:hAnsi="Arial Narrow" w:cs="Arial"/>
                          <w:b/>
                          <w:bCs/>
                          <w:color w:val="283D8B"/>
                          <w:kern w:val="24"/>
                          <w:sz w:val="22"/>
                          <w:szCs w:val="20"/>
                          <w:lang w:val="ro-RO"/>
                        </w:rPr>
                        <w:t>Ă</w:t>
                      </w:r>
                      <w:r w:rsidRPr="000169E3">
                        <w:rPr>
                          <w:rFonts w:ascii="Arial Narrow" w:hAnsi="Arial Narrow" w:cs="Arial"/>
                          <w:b/>
                          <w:bCs/>
                          <w:color w:val="283D8B"/>
                          <w:kern w:val="24"/>
                          <w:sz w:val="22"/>
                          <w:szCs w:val="20"/>
                        </w:rPr>
                        <w:t>T</w:t>
                      </w:r>
                      <w:r w:rsidRPr="000169E3">
                        <w:rPr>
                          <w:rFonts w:ascii="Arial Narrow" w:hAnsi="Arial Narrow" w:cs="Arial"/>
                          <w:b/>
                          <w:bCs/>
                          <w:color w:val="283D8B"/>
                          <w:kern w:val="24"/>
                          <w:sz w:val="22"/>
                          <w:szCs w:val="20"/>
                          <w:lang w:val="ro-RO"/>
                        </w:rPr>
                        <w:t>ĂȚ</w:t>
                      </w:r>
                      <w:r w:rsidRPr="000169E3">
                        <w:rPr>
                          <w:rFonts w:ascii="Arial Narrow" w:hAnsi="Arial Narrow" w:cs="Arial"/>
                          <w:b/>
                          <w:bCs/>
                          <w:color w:val="283D8B"/>
                          <w:kern w:val="24"/>
                          <w:sz w:val="22"/>
                          <w:szCs w:val="20"/>
                        </w:rPr>
                        <w:t>II</w:t>
                      </w:r>
                    </w:p>
                  </w:txbxContent>
                </v:textbox>
              </v:shape>
            </w:pict>
          </mc:Fallback>
        </mc:AlternateContent>
      </w:r>
      <w:r w:rsidR="009E0AA1" w:rsidRPr="00A101F8">
        <w:rPr>
          <w:noProof/>
        </w:rPr>
        <mc:AlternateContent>
          <mc:Choice Requires="wps">
            <w:drawing>
              <wp:anchor distT="0" distB="0" distL="114300" distR="114300" simplePos="0" relativeHeight="251702272" behindDoc="0" locked="0" layoutInCell="1" allowOverlap="1" wp14:anchorId="65C5EBB2" wp14:editId="74EFF04A">
                <wp:simplePos x="0" y="0"/>
                <wp:positionH relativeFrom="leftMargin">
                  <wp:posOffset>6257290</wp:posOffset>
                </wp:positionH>
                <wp:positionV relativeFrom="paragraph">
                  <wp:posOffset>3712532</wp:posOffset>
                </wp:positionV>
                <wp:extent cx="8784000" cy="288000"/>
                <wp:effectExtent l="0" t="0" r="0" b="0"/>
                <wp:wrapNone/>
                <wp:docPr id="6"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4000" cy="288000"/>
                        </a:xfrm>
                        <a:prstGeom prst="rect">
                          <a:avLst/>
                        </a:prstGeom>
                        <a:solidFill>
                          <a:srgbClr val="FEEED6"/>
                        </a:solidFill>
                        <a:ln w="9525">
                          <a:noFill/>
                          <a:miter lim="800000"/>
                          <a:headEnd/>
                          <a:tailEnd/>
                        </a:ln>
                        <a:extLst/>
                      </wps:spPr>
                      <wps:txbx>
                        <w:txbxContent>
                          <w:p w:rsidR="004A043C" w:rsidRPr="000169E3" w:rsidRDefault="00D65F25" w:rsidP="004A043C">
                            <w:pPr>
                              <w:pStyle w:val="NormalWeb"/>
                              <w:spacing w:before="0" w:beforeAutospacing="0" w:after="0" w:afterAutospacing="0"/>
                              <w:jc w:val="center"/>
                              <w:textAlignment w:val="baseline"/>
                              <w:rPr>
                                <w:b/>
                                <w:color w:val="F47922"/>
                                <w:sz w:val="22"/>
                                <w:szCs w:val="23"/>
                              </w:rPr>
                            </w:pPr>
                            <w:r w:rsidRPr="000169E3">
                              <w:rPr>
                                <w:rFonts w:ascii="Arial Narrow" w:hAnsi="Arial Narrow" w:cs="Arial"/>
                                <w:b/>
                                <w:bCs/>
                                <w:color w:val="F47922"/>
                                <w:kern w:val="24"/>
                                <w:sz w:val="22"/>
                                <w:szCs w:val="23"/>
                                <w:lang w:val="ro-RO"/>
                              </w:rPr>
                              <w:t>Material realizat în cadrul S</w:t>
                            </w:r>
                            <w:r w:rsidR="004A043C" w:rsidRPr="000169E3">
                              <w:rPr>
                                <w:rFonts w:ascii="Arial Narrow" w:hAnsi="Arial Narrow" w:cs="Arial"/>
                                <w:b/>
                                <w:bCs/>
                                <w:color w:val="F47922"/>
                                <w:kern w:val="24"/>
                                <w:sz w:val="22"/>
                                <w:szCs w:val="23"/>
                                <w:lang w:val="ro-RO"/>
                              </w:rPr>
                              <w:t xml:space="preserve">ubprogramului de evaluare </w:t>
                            </w:r>
                            <w:r w:rsidR="00E45655" w:rsidRPr="000169E3">
                              <w:rPr>
                                <w:rFonts w:ascii="Arial Narrow" w:hAnsi="Arial Narrow" w:cs="Arial"/>
                                <w:b/>
                                <w:bCs/>
                                <w:color w:val="F47922"/>
                                <w:kern w:val="24"/>
                                <w:sz w:val="22"/>
                                <w:szCs w:val="23"/>
                                <w:lang w:val="ro-RO"/>
                              </w:rPr>
                              <w:t>ș</w:t>
                            </w:r>
                            <w:r w:rsidR="004A043C" w:rsidRPr="000169E3">
                              <w:rPr>
                                <w:rFonts w:ascii="Arial Narrow" w:hAnsi="Arial Narrow" w:cs="Arial"/>
                                <w:b/>
                                <w:bCs/>
                                <w:color w:val="F47922"/>
                                <w:kern w:val="24"/>
                                <w:sz w:val="22"/>
                                <w:szCs w:val="23"/>
                                <w:lang w:val="ro-RO"/>
                              </w:rPr>
                              <w:t>i promovare a sănătă</w:t>
                            </w:r>
                            <w:r w:rsidR="00E45655" w:rsidRPr="000169E3">
                              <w:rPr>
                                <w:rFonts w:ascii="Arial Narrow" w:hAnsi="Arial Narrow" w:cs="Arial"/>
                                <w:b/>
                                <w:bCs/>
                                <w:color w:val="F47922"/>
                                <w:kern w:val="24"/>
                                <w:sz w:val="22"/>
                                <w:szCs w:val="23"/>
                                <w:lang w:val="ro-RO"/>
                              </w:rPr>
                              <w:t>ții ș</w:t>
                            </w:r>
                            <w:r w:rsidR="004A043C" w:rsidRPr="000169E3">
                              <w:rPr>
                                <w:rFonts w:ascii="Arial Narrow" w:hAnsi="Arial Narrow" w:cs="Arial"/>
                                <w:b/>
                                <w:bCs/>
                                <w:color w:val="F47922"/>
                                <w:kern w:val="24"/>
                                <w:sz w:val="22"/>
                                <w:szCs w:val="23"/>
                                <w:lang w:val="ro-RO"/>
                              </w:rPr>
                              <w:t>i educa</w:t>
                            </w:r>
                            <w:r w:rsidR="00E45655" w:rsidRPr="000169E3">
                              <w:rPr>
                                <w:rFonts w:ascii="Arial Narrow" w:hAnsi="Arial Narrow" w:cs="Arial"/>
                                <w:b/>
                                <w:bCs/>
                                <w:color w:val="F47922"/>
                                <w:kern w:val="24"/>
                                <w:sz w:val="22"/>
                                <w:szCs w:val="23"/>
                                <w:lang w:val="ro-RO"/>
                              </w:rPr>
                              <w:t>ț</w:t>
                            </w:r>
                            <w:r w:rsidR="004A043C" w:rsidRPr="000169E3">
                              <w:rPr>
                                <w:rFonts w:ascii="Arial Narrow" w:hAnsi="Arial Narrow" w:cs="Arial"/>
                                <w:b/>
                                <w:bCs/>
                                <w:color w:val="F47922"/>
                                <w:kern w:val="24"/>
                                <w:sz w:val="22"/>
                                <w:szCs w:val="23"/>
                                <w:lang w:val="ro-RO"/>
                              </w:rPr>
                              <w:t>ie pentru sănătate al Ministerului Sănătă</w:t>
                            </w:r>
                            <w:r w:rsidR="00E45655" w:rsidRPr="000169E3">
                              <w:rPr>
                                <w:rFonts w:ascii="Arial Narrow" w:hAnsi="Arial Narrow" w:cs="Arial"/>
                                <w:b/>
                                <w:bCs/>
                                <w:color w:val="F47922"/>
                                <w:kern w:val="24"/>
                                <w:sz w:val="22"/>
                                <w:szCs w:val="23"/>
                                <w:lang w:val="ro-RO"/>
                              </w:rPr>
                              <w:t>ț</w:t>
                            </w:r>
                            <w:r w:rsidR="004A043C" w:rsidRPr="000169E3">
                              <w:rPr>
                                <w:rFonts w:ascii="Arial Narrow" w:hAnsi="Arial Narrow" w:cs="Arial"/>
                                <w:b/>
                                <w:bCs/>
                                <w:color w:val="F47922"/>
                                <w:kern w:val="24"/>
                                <w:sz w:val="22"/>
                                <w:szCs w:val="23"/>
                                <w:lang w:val="ro-RO"/>
                              </w:rPr>
                              <w:t>ii</w:t>
                            </w:r>
                            <w:r w:rsidR="0022475E" w:rsidRPr="000169E3">
                              <w:rPr>
                                <w:rFonts w:ascii="Arial Narrow" w:hAnsi="Arial Narrow" w:cs="Arial"/>
                                <w:b/>
                                <w:bCs/>
                                <w:color w:val="F47922"/>
                                <w:kern w:val="24"/>
                                <w:sz w:val="22"/>
                                <w:szCs w:val="23"/>
                                <w:lang w:val="ro-RO"/>
                              </w:rPr>
                              <w:t>.</w:t>
                            </w:r>
                            <w:r w:rsidRPr="000169E3">
                              <w:rPr>
                                <w:rFonts w:ascii="Arial Narrow" w:hAnsi="Arial Narrow" w:cs="Arial"/>
                                <w:b/>
                                <w:bCs/>
                                <w:color w:val="F47922"/>
                                <w:kern w:val="24"/>
                                <w:sz w:val="22"/>
                                <w:szCs w:val="23"/>
                                <w:lang w:val="ro-RO"/>
                              </w:rPr>
                              <w:t xml:space="preserve"> </w:t>
                            </w:r>
                            <w:r w:rsidR="0022475E" w:rsidRPr="000169E3">
                              <w:rPr>
                                <w:rFonts w:ascii="Arial Narrow" w:hAnsi="Arial Narrow" w:cs="Arial"/>
                                <w:b/>
                                <w:bCs/>
                                <w:color w:val="F47922"/>
                                <w:kern w:val="24"/>
                                <w:sz w:val="22"/>
                                <w:szCs w:val="23"/>
                                <w:lang w:val="ro-RO"/>
                              </w:rPr>
                              <w:t>P</w:t>
                            </w:r>
                            <w:r w:rsidR="00E45655" w:rsidRPr="000169E3">
                              <w:rPr>
                                <w:rFonts w:ascii="Arial Narrow" w:hAnsi="Arial Narrow" w:cs="Arial"/>
                                <w:b/>
                                <w:bCs/>
                                <w:color w:val="F47922"/>
                                <w:kern w:val="24"/>
                                <w:sz w:val="22"/>
                                <w:szCs w:val="23"/>
                                <w:lang w:val="ro-RO"/>
                              </w:rPr>
                              <w:t>entru distribuție gratuită</w:t>
                            </w:r>
                            <w:r w:rsidR="0022475E" w:rsidRPr="000169E3">
                              <w:rPr>
                                <w:rFonts w:ascii="Arial Narrow" w:hAnsi="Arial Narrow" w:cs="Arial"/>
                                <w:b/>
                                <w:bCs/>
                                <w:color w:val="F47922"/>
                                <w:kern w:val="24"/>
                                <w:sz w:val="22"/>
                                <w:szCs w:val="23"/>
                                <w:lang w:val="ro-RO"/>
                              </w:rPr>
                              <w:t>.</w:t>
                            </w:r>
                          </w:p>
                        </w:txbxContent>
                      </wps:txbx>
                      <wps:bodyPr wrap="square" lIns="0" tIns="36000" rIns="0" bIns="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492.7pt;margin-top:292.35pt;width:691.65pt;height:22.7pt;z-index:2517022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" fillcolor="#feeed6" stroked="f">
                <v:textbox inset="0,1mm,0,0">
                  <w:txbxContent>
                    <w:p w:rsidR="004A043C" w:rsidRPr="000169E3" w:rsidRDefault="00D65F25" w:rsidP="004A043C">
                      <w:pPr>
                        <w:pStyle w:val="NormalWeb"/>
                        <w:spacing w:before="0" w:beforeAutospacing="0" w:after="0" w:afterAutospacing="0"/>
                        <w:jc w:val="center"/>
                        <w:textAlignment w:val="baseline"/>
                        <w:rPr>
                          <w:b/>
                          <w:color w:val="F47922"/>
                          <w:sz w:val="22"/>
                          <w:szCs w:val="23"/>
                        </w:rPr>
                      </w:pPr>
                      <w:r w:rsidRPr="000169E3">
                        <w:rPr>
                          <w:rFonts w:ascii="Arial Narrow" w:hAnsi="Arial Narrow" w:cs="Arial"/>
                          <w:b/>
                          <w:bCs/>
                          <w:color w:val="F47922"/>
                          <w:kern w:val="24"/>
                          <w:sz w:val="22"/>
                          <w:szCs w:val="23"/>
                          <w:lang w:val="ro-RO"/>
                        </w:rPr>
                        <w:t>Material realizat în cadrul S</w:t>
                      </w:r>
                      <w:r w:rsidR="004A043C" w:rsidRPr="000169E3">
                        <w:rPr>
                          <w:rFonts w:ascii="Arial Narrow" w:hAnsi="Arial Narrow" w:cs="Arial"/>
                          <w:b/>
                          <w:bCs/>
                          <w:color w:val="F47922"/>
                          <w:kern w:val="24"/>
                          <w:sz w:val="22"/>
                          <w:szCs w:val="23"/>
                          <w:lang w:val="ro-RO"/>
                        </w:rPr>
                        <w:t xml:space="preserve">ubprogramului de evaluare </w:t>
                      </w:r>
                      <w:r w:rsidR="00E45655" w:rsidRPr="000169E3">
                        <w:rPr>
                          <w:rFonts w:ascii="Arial Narrow" w:hAnsi="Arial Narrow" w:cs="Arial"/>
                          <w:b/>
                          <w:bCs/>
                          <w:color w:val="F47922"/>
                          <w:kern w:val="24"/>
                          <w:sz w:val="22"/>
                          <w:szCs w:val="23"/>
                          <w:lang w:val="ro-RO"/>
                        </w:rPr>
                        <w:t>ș</w:t>
                      </w:r>
                      <w:r w:rsidR="004A043C" w:rsidRPr="000169E3">
                        <w:rPr>
                          <w:rFonts w:ascii="Arial Narrow" w:hAnsi="Arial Narrow" w:cs="Arial"/>
                          <w:b/>
                          <w:bCs/>
                          <w:color w:val="F47922"/>
                          <w:kern w:val="24"/>
                          <w:sz w:val="22"/>
                          <w:szCs w:val="23"/>
                          <w:lang w:val="ro-RO"/>
                        </w:rPr>
                        <w:t>i promovare a sănătă</w:t>
                      </w:r>
                      <w:r w:rsidR="00E45655" w:rsidRPr="000169E3">
                        <w:rPr>
                          <w:rFonts w:ascii="Arial Narrow" w:hAnsi="Arial Narrow" w:cs="Arial"/>
                          <w:b/>
                          <w:bCs/>
                          <w:color w:val="F47922"/>
                          <w:kern w:val="24"/>
                          <w:sz w:val="22"/>
                          <w:szCs w:val="23"/>
                          <w:lang w:val="ro-RO"/>
                        </w:rPr>
                        <w:t>ții ș</w:t>
                      </w:r>
                      <w:r w:rsidR="004A043C" w:rsidRPr="000169E3">
                        <w:rPr>
                          <w:rFonts w:ascii="Arial Narrow" w:hAnsi="Arial Narrow" w:cs="Arial"/>
                          <w:b/>
                          <w:bCs/>
                          <w:color w:val="F47922"/>
                          <w:kern w:val="24"/>
                          <w:sz w:val="22"/>
                          <w:szCs w:val="23"/>
                          <w:lang w:val="ro-RO"/>
                        </w:rPr>
                        <w:t>i educa</w:t>
                      </w:r>
                      <w:r w:rsidR="00E45655" w:rsidRPr="000169E3">
                        <w:rPr>
                          <w:rFonts w:ascii="Arial Narrow" w:hAnsi="Arial Narrow" w:cs="Arial"/>
                          <w:b/>
                          <w:bCs/>
                          <w:color w:val="F47922"/>
                          <w:kern w:val="24"/>
                          <w:sz w:val="22"/>
                          <w:szCs w:val="23"/>
                          <w:lang w:val="ro-RO"/>
                        </w:rPr>
                        <w:t>ț</w:t>
                      </w:r>
                      <w:r w:rsidR="004A043C" w:rsidRPr="000169E3">
                        <w:rPr>
                          <w:rFonts w:ascii="Arial Narrow" w:hAnsi="Arial Narrow" w:cs="Arial"/>
                          <w:b/>
                          <w:bCs/>
                          <w:color w:val="F47922"/>
                          <w:kern w:val="24"/>
                          <w:sz w:val="22"/>
                          <w:szCs w:val="23"/>
                          <w:lang w:val="ro-RO"/>
                        </w:rPr>
                        <w:t>ie pentru sănătate al Ministerului Sănătă</w:t>
                      </w:r>
                      <w:r w:rsidR="00E45655" w:rsidRPr="000169E3">
                        <w:rPr>
                          <w:rFonts w:ascii="Arial Narrow" w:hAnsi="Arial Narrow" w:cs="Arial"/>
                          <w:b/>
                          <w:bCs/>
                          <w:color w:val="F47922"/>
                          <w:kern w:val="24"/>
                          <w:sz w:val="22"/>
                          <w:szCs w:val="23"/>
                          <w:lang w:val="ro-RO"/>
                        </w:rPr>
                        <w:t>ț</w:t>
                      </w:r>
                      <w:r w:rsidR="004A043C" w:rsidRPr="000169E3">
                        <w:rPr>
                          <w:rFonts w:ascii="Arial Narrow" w:hAnsi="Arial Narrow" w:cs="Arial"/>
                          <w:b/>
                          <w:bCs/>
                          <w:color w:val="F47922"/>
                          <w:kern w:val="24"/>
                          <w:sz w:val="22"/>
                          <w:szCs w:val="23"/>
                          <w:lang w:val="ro-RO"/>
                        </w:rPr>
                        <w:t>ii</w:t>
                      </w:r>
                      <w:r w:rsidR="0022475E" w:rsidRPr="000169E3">
                        <w:rPr>
                          <w:rFonts w:ascii="Arial Narrow" w:hAnsi="Arial Narrow" w:cs="Arial"/>
                          <w:b/>
                          <w:bCs/>
                          <w:color w:val="F47922"/>
                          <w:kern w:val="24"/>
                          <w:sz w:val="22"/>
                          <w:szCs w:val="23"/>
                          <w:lang w:val="ro-RO"/>
                        </w:rPr>
                        <w:t>.</w:t>
                      </w:r>
                      <w:r w:rsidRPr="000169E3">
                        <w:rPr>
                          <w:rFonts w:ascii="Arial Narrow" w:hAnsi="Arial Narrow" w:cs="Arial"/>
                          <w:b/>
                          <w:bCs/>
                          <w:color w:val="F47922"/>
                          <w:kern w:val="24"/>
                          <w:sz w:val="22"/>
                          <w:szCs w:val="23"/>
                          <w:lang w:val="ro-RO"/>
                        </w:rPr>
                        <w:t xml:space="preserve"> </w:t>
                      </w:r>
                      <w:r w:rsidR="0022475E" w:rsidRPr="000169E3">
                        <w:rPr>
                          <w:rFonts w:ascii="Arial Narrow" w:hAnsi="Arial Narrow" w:cs="Arial"/>
                          <w:b/>
                          <w:bCs/>
                          <w:color w:val="F47922"/>
                          <w:kern w:val="24"/>
                          <w:sz w:val="22"/>
                          <w:szCs w:val="23"/>
                          <w:lang w:val="ro-RO"/>
                        </w:rPr>
                        <w:t>P</w:t>
                      </w:r>
                      <w:r w:rsidR="00E45655" w:rsidRPr="000169E3">
                        <w:rPr>
                          <w:rFonts w:ascii="Arial Narrow" w:hAnsi="Arial Narrow" w:cs="Arial"/>
                          <w:b/>
                          <w:bCs/>
                          <w:color w:val="F47922"/>
                          <w:kern w:val="24"/>
                          <w:sz w:val="22"/>
                          <w:szCs w:val="23"/>
                          <w:lang w:val="ro-RO"/>
                        </w:rPr>
                        <w:t>entru distribuție gratuită</w:t>
                      </w:r>
                      <w:r w:rsidR="0022475E" w:rsidRPr="000169E3">
                        <w:rPr>
                          <w:rFonts w:ascii="Arial Narrow" w:hAnsi="Arial Narrow" w:cs="Arial"/>
                          <w:b/>
                          <w:bCs/>
                          <w:color w:val="F47922"/>
                          <w:kern w:val="24"/>
                          <w:sz w:val="22"/>
                          <w:szCs w:val="23"/>
                          <w:lang w:val="ro-RO"/>
                        </w:rPr>
                        <w:t>.</w:t>
                      </w:r>
                    </w:p>
                  </w:txbxContent>
                </v:textbox>
                <w10:wrap anchorx="margin"/>
              </v:shape>
            </w:pict>
          </mc:Fallback>
        </mc:AlternateContent>
      </w:r>
      <w:r w:rsidR="0022475E" w:rsidRPr="00A101F8">
        <w:rPr>
          <w:noProof/>
        </w:rPr>
        <mc:AlternateContent>
          <mc:Choice Requires="wps">
            <w:drawing>
              <wp:anchor distT="0" distB="0" distL="114300" distR="114300" simplePos="0" relativeHeight="251685888" behindDoc="1" locked="0" layoutInCell="1" allowOverlap="1" wp14:anchorId="33E244EA" wp14:editId="0A7A8C6B">
                <wp:simplePos x="0" y="0"/>
                <wp:positionH relativeFrom="leftMargin">
                  <wp:posOffset>6257290</wp:posOffset>
                </wp:positionH>
                <wp:positionV relativeFrom="margin">
                  <wp:posOffset>8514715</wp:posOffset>
                </wp:positionV>
                <wp:extent cx="8784000" cy="1584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784000" cy="1584000"/>
                        </a:xfrm>
                        <a:prstGeom prst="rect">
                          <a:avLst/>
                        </a:prstGeom>
                        <a:solidFill>
                          <a:srgbClr val="FEEED6"/>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1F20" w:rsidRDefault="00471F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43" type="#_x0000_t202" style="position:absolute;margin-left:492.7pt;margin-top:670.45pt;width:691.65pt;height:124.7pt;z-index:-2516305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" fillcolor="#feeed6" stroked="f" strokeweight=".5pt">
                <v:textbox>
                  <w:txbxContent>
                    <w:p w:rsidR="00471F20" w:rsidRDefault="00471F20"/>
                  </w:txbxContent>
                </v:textbox>
                <w10:wrap anchorx="margin" anchory="margin"/>
              </v:shape>
            </w:pict>
          </mc:Fallback>
        </mc:AlternateContent>
      </w:r>
      <w:r w:rsidR="0019785D" w:rsidRPr="00A101F8">
        <w:rPr>
          <w:lang w:val="ro-RO"/>
        </w:rPr>
        <w:tab/>
      </w:r>
    </w:p>
    <w:sectPr w:rsidR="00407B94" w:rsidRPr="00A101F8" w:rsidSect="006F436C">
      <w:pgSz w:w="23814" w:h="16840" w:orient="landscape" w:code="8"/>
      <w:pgMar w:top="238" w:right="244" w:bottom="249" w:left="2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5724D"/>
    <w:multiLevelType w:val="hybridMultilevel"/>
    <w:tmpl w:val="747C4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A9"/>
    <w:rsid w:val="000017F7"/>
    <w:rsid w:val="000169E3"/>
    <w:rsid w:val="00061AD9"/>
    <w:rsid w:val="00096E06"/>
    <w:rsid w:val="000A0687"/>
    <w:rsid w:val="000B3109"/>
    <w:rsid w:val="000B40D0"/>
    <w:rsid w:val="000B4F4E"/>
    <w:rsid w:val="000E649D"/>
    <w:rsid w:val="000F7A4F"/>
    <w:rsid w:val="0010689A"/>
    <w:rsid w:val="001338DF"/>
    <w:rsid w:val="001369E5"/>
    <w:rsid w:val="00142CAA"/>
    <w:rsid w:val="001460C3"/>
    <w:rsid w:val="001612E1"/>
    <w:rsid w:val="0019785D"/>
    <w:rsid w:val="001A1995"/>
    <w:rsid w:val="001B3046"/>
    <w:rsid w:val="001B3113"/>
    <w:rsid w:val="001C4400"/>
    <w:rsid w:val="001E1603"/>
    <w:rsid w:val="0022475E"/>
    <w:rsid w:val="002609E4"/>
    <w:rsid w:val="00261898"/>
    <w:rsid w:val="00275C06"/>
    <w:rsid w:val="00276BD4"/>
    <w:rsid w:val="00277EDD"/>
    <w:rsid w:val="00287234"/>
    <w:rsid w:val="00296839"/>
    <w:rsid w:val="002E612F"/>
    <w:rsid w:val="00320FA3"/>
    <w:rsid w:val="003262A8"/>
    <w:rsid w:val="003542E9"/>
    <w:rsid w:val="00377D2C"/>
    <w:rsid w:val="003B2B98"/>
    <w:rsid w:val="003C5CC9"/>
    <w:rsid w:val="003E5887"/>
    <w:rsid w:val="003F4C66"/>
    <w:rsid w:val="00407B94"/>
    <w:rsid w:val="004354BC"/>
    <w:rsid w:val="004368C1"/>
    <w:rsid w:val="00444A39"/>
    <w:rsid w:val="004640BB"/>
    <w:rsid w:val="00467C06"/>
    <w:rsid w:val="00471F20"/>
    <w:rsid w:val="00490161"/>
    <w:rsid w:val="004A043C"/>
    <w:rsid w:val="004B1C44"/>
    <w:rsid w:val="004B497E"/>
    <w:rsid w:val="004E6453"/>
    <w:rsid w:val="005C16E2"/>
    <w:rsid w:val="005E1B3D"/>
    <w:rsid w:val="00626F27"/>
    <w:rsid w:val="00654F42"/>
    <w:rsid w:val="00673798"/>
    <w:rsid w:val="00684C28"/>
    <w:rsid w:val="006D101B"/>
    <w:rsid w:val="006E2676"/>
    <w:rsid w:val="006F436C"/>
    <w:rsid w:val="006F7593"/>
    <w:rsid w:val="0073125B"/>
    <w:rsid w:val="00741EB0"/>
    <w:rsid w:val="007D7608"/>
    <w:rsid w:val="00844ABF"/>
    <w:rsid w:val="00855ED7"/>
    <w:rsid w:val="008663A9"/>
    <w:rsid w:val="00871196"/>
    <w:rsid w:val="008774B0"/>
    <w:rsid w:val="008F46C7"/>
    <w:rsid w:val="00902CC2"/>
    <w:rsid w:val="00907339"/>
    <w:rsid w:val="009303FB"/>
    <w:rsid w:val="0094041E"/>
    <w:rsid w:val="009667C0"/>
    <w:rsid w:val="009733BE"/>
    <w:rsid w:val="009A0B31"/>
    <w:rsid w:val="009D3A35"/>
    <w:rsid w:val="009E0AA1"/>
    <w:rsid w:val="009E7D7F"/>
    <w:rsid w:val="00A101F8"/>
    <w:rsid w:val="00A12CB7"/>
    <w:rsid w:val="00A145EE"/>
    <w:rsid w:val="00A240A9"/>
    <w:rsid w:val="00A54C07"/>
    <w:rsid w:val="00A71528"/>
    <w:rsid w:val="00AA07B0"/>
    <w:rsid w:val="00AD4242"/>
    <w:rsid w:val="00B049BD"/>
    <w:rsid w:val="00B14710"/>
    <w:rsid w:val="00B3114F"/>
    <w:rsid w:val="00BA692A"/>
    <w:rsid w:val="00BF1D1F"/>
    <w:rsid w:val="00C13E94"/>
    <w:rsid w:val="00C14BBC"/>
    <w:rsid w:val="00C354B0"/>
    <w:rsid w:val="00CB7467"/>
    <w:rsid w:val="00CE4294"/>
    <w:rsid w:val="00CE54EC"/>
    <w:rsid w:val="00D14E96"/>
    <w:rsid w:val="00D60702"/>
    <w:rsid w:val="00D65F25"/>
    <w:rsid w:val="00DD61D6"/>
    <w:rsid w:val="00DE56AA"/>
    <w:rsid w:val="00E03A0E"/>
    <w:rsid w:val="00E17A8A"/>
    <w:rsid w:val="00E22EBB"/>
    <w:rsid w:val="00E43268"/>
    <w:rsid w:val="00E4367C"/>
    <w:rsid w:val="00E45655"/>
    <w:rsid w:val="00E80C99"/>
    <w:rsid w:val="00E95E33"/>
    <w:rsid w:val="00EC7C74"/>
    <w:rsid w:val="00ED420F"/>
    <w:rsid w:val="00F15E4C"/>
    <w:rsid w:val="00F344F4"/>
    <w:rsid w:val="00F50060"/>
    <w:rsid w:val="00F528D9"/>
    <w:rsid w:val="00F61DB7"/>
    <w:rsid w:val="00FC72A8"/>
    <w:rsid w:val="00FE0811"/>
    <w:rsid w:val="00FE3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48617,#f48c13,#3684b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6839"/>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29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839"/>
    <w:rPr>
      <w:rFonts w:ascii="Tahoma" w:hAnsi="Tahoma" w:cs="Tahoma"/>
      <w:sz w:val="16"/>
      <w:szCs w:val="16"/>
    </w:rPr>
  </w:style>
  <w:style w:type="character" w:styleId="Hyperlink">
    <w:name w:val="Hyperlink"/>
    <w:basedOn w:val="DefaultParagraphFont"/>
    <w:uiPriority w:val="99"/>
    <w:unhideWhenUsed/>
    <w:rsid w:val="00B3114F"/>
    <w:rPr>
      <w:color w:val="0000FF" w:themeColor="hyperlink"/>
      <w:u w:val="single"/>
    </w:rPr>
  </w:style>
  <w:style w:type="table" w:styleId="TableGrid">
    <w:name w:val="Table Grid"/>
    <w:basedOn w:val="TableNormal"/>
    <w:uiPriority w:val="59"/>
    <w:rsid w:val="001B3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0A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7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6839"/>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29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839"/>
    <w:rPr>
      <w:rFonts w:ascii="Tahoma" w:hAnsi="Tahoma" w:cs="Tahoma"/>
      <w:sz w:val="16"/>
      <w:szCs w:val="16"/>
    </w:rPr>
  </w:style>
  <w:style w:type="character" w:styleId="Hyperlink">
    <w:name w:val="Hyperlink"/>
    <w:basedOn w:val="DefaultParagraphFont"/>
    <w:uiPriority w:val="99"/>
    <w:unhideWhenUsed/>
    <w:rsid w:val="00B3114F"/>
    <w:rPr>
      <w:color w:val="0000FF" w:themeColor="hyperlink"/>
      <w:u w:val="single"/>
    </w:rPr>
  </w:style>
  <w:style w:type="table" w:styleId="TableGrid">
    <w:name w:val="Table Grid"/>
    <w:basedOn w:val="TableNormal"/>
    <w:uiPriority w:val="59"/>
    <w:rsid w:val="001B3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0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82678-0CE8-4A94-8AD4-827916DB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Nelutzu</dc:creator>
  <cp:lastModifiedBy>User</cp:lastModifiedBy>
  <cp:revision>4</cp:revision>
  <cp:lastPrinted>2019-03-20T11:33:00Z</cp:lastPrinted>
  <dcterms:created xsi:type="dcterms:W3CDTF">2019-05-02T05:22:00Z</dcterms:created>
  <dcterms:modified xsi:type="dcterms:W3CDTF">2019-05-02T05:23:00Z</dcterms:modified>
</cp:coreProperties>
</file>