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EF" w:rsidRPr="004842EF" w:rsidRDefault="004842EF" w:rsidP="004842E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>Informaţii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utile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>pentru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>medicii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>medicii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>dentisti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>,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farmacisti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rezidenţi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serie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15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>noiembrie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20</w:t>
      </w:r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br/>
        <w:t xml:space="preserve">Data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>incepere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36"/>
          <w:szCs w:val="36"/>
        </w:rPr>
        <w:t>pregatir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rezidentiat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1 </w:t>
      </w: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ianuarie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2021</w:t>
      </w:r>
    </w:p>
    <w:p w:rsidR="004842EF" w:rsidRPr="004842EF" w:rsidRDefault="004842EF" w:rsidP="00484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Medicii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medicii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dentisti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farmacistii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rezidenti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seria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noiembrie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-au ales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1939">
        <w:rPr>
          <w:rFonts w:ascii="Times New Roman" w:eastAsia="Times New Roman" w:hAnsi="Times New Roman" w:cs="Times New Roman"/>
          <w:b/>
          <w:sz w:val="24"/>
          <w:szCs w:val="24"/>
        </w:rPr>
        <w:t>24-27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noiembrie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>pregatire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>centrul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>universitar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Cluj-Napoca</w:t>
      </w:r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perioada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07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dec.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 – 15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dec.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2020</w:t>
      </w:r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sanitară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desemnata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încheierea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muncă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durata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determinată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nedeterminată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2EF" w:rsidRPr="004842EF" w:rsidRDefault="004842EF" w:rsidP="00484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2EF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>Incheierea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>contractului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>munca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</w:t>
      </w:r>
      <w:proofErr w:type="spellStart"/>
      <w:proofErr w:type="gramStart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>va</w:t>
      </w:r>
      <w:proofErr w:type="spellEnd"/>
      <w:proofErr w:type="gramEnd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face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>inc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epand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cu data de 1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ianuarie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2021</w:t>
      </w:r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842EF" w:rsidRPr="004842EF" w:rsidRDefault="004842EF" w:rsidP="00484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Rezidenţii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cu post</w:t>
      </w:r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pregatire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Cluj-Napoca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incadrarea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unitatea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sanitara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care a</w:t>
      </w:r>
      <w:proofErr w:type="gramStart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publicat</w:t>
      </w:r>
      <w:proofErr w:type="spellEnd"/>
      <w:proofErr w:type="gram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postul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respectiv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42EF" w:rsidRPr="004842EF" w:rsidRDefault="004842EF" w:rsidP="00484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Rezidentii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pe</w:t>
      </w:r>
      <w:proofErr w:type="spellEnd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loc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pregatire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centrul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Cluj-Napoca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isi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face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incadrarea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unitatile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desemnate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Directia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Sanatate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Publica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Judetului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Cluj, </w:t>
      </w:r>
      <w:r w:rsidRPr="004842EF">
        <w:rPr>
          <w:rFonts w:ascii="Times New Roman" w:eastAsia="Times New Roman" w:hAnsi="Times New Roman" w:cs="Times New Roman"/>
          <w:b/>
          <w:sz w:val="24"/>
          <w:szCs w:val="24"/>
        </w:rPr>
        <w:t xml:space="preserve">conform </w:t>
      </w:r>
      <w:proofErr w:type="spellStart"/>
      <w:r w:rsidRPr="004842EF">
        <w:rPr>
          <w:rFonts w:ascii="Times New Roman" w:eastAsia="Times New Roman" w:hAnsi="Times New Roman" w:cs="Times New Roman"/>
          <w:b/>
          <w:sz w:val="24"/>
          <w:szCs w:val="24"/>
        </w:rPr>
        <w:t>listei</w:t>
      </w:r>
      <w:proofErr w:type="spellEnd"/>
      <w:r w:rsidRPr="004842E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4842EF" w:rsidRPr="004842EF" w:rsidRDefault="004842EF" w:rsidP="00484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   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Unitatile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sanitare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elibera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rezidentilor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adeverinta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incadrare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din care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reiasa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specialitatea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in care au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incadrati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tipul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contractului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individual de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munca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determinata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nedeterminata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adeverinta</w:t>
      </w:r>
      <w:proofErr w:type="spellEnd"/>
      <w:proofErr w:type="gramStart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necesara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repartitia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clinici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coordonatori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rezidentiat</w:t>
      </w:r>
      <w:proofErr w:type="spellEnd"/>
      <w:r w:rsidR="001D041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2EF" w:rsidRPr="004842EF" w:rsidRDefault="004842EF" w:rsidP="004842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Informatii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repartitia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specialitati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afisa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util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 xml:space="preserve">, la o data </w:t>
      </w:r>
      <w:proofErr w:type="spellStart"/>
      <w:r w:rsidRPr="004842EF">
        <w:rPr>
          <w:rFonts w:ascii="Times New Roman" w:eastAsia="Times New Roman" w:hAnsi="Times New Roman" w:cs="Times New Roman"/>
          <w:sz w:val="24"/>
          <w:szCs w:val="24"/>
        </w:rPr>
        <w:t>ulterioara</w:t>
      </w:r>
      <w:proofErr w:type="spellEnd"/>
      <w:r w:rsidRPr="004842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42EF" w:rsidRPr="004842EF" w:rsidRDefault="004842EF" w:rsidP="00484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4842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LISTA SPITALELOR DE ANGAJARE</w:t>
        </w:r>
      </w:hyperlink>
    </w:p>
    <w:p w:rsidR="003D5689" w:rsidRPr="004842EF" w:rsidRDefault="0092033F" w:rsidP="004842EF">
      <w:bookmarkStart w:id="0" w:name="_GoBack"/>
      <w:bookmarkEnd w:id="0"/>
    </w:p>
    <w:sectPr w:rsidR="003D5689" w:rsidRPr="004842EF" w:rsidSect="00AC0CF4">
      <w:type w:val="continuous"/>
      <w:pgSz w:w="11907" w:h="16840" w:code="9"/>
      <w:pgMar w:top="567" w:right="567" w:bottom="567" w:left="85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4243"/>
    <w:multiLevelType w:val="multilevel"/>
    <w:tmpl w:val="6956A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F8"/>
    <w:rsid w:val="001D0410"/>
    <w:rsid w:val="001E5D8B"/>
    <w:rsid w:val="003F2EE2"/>
    <w:rsid w:val="004842EF"/>
    <w:rsid w:val="00521FF8"/>
    <w:rsid w:val="0092033F"/>
    <w:rsid w:val="00931939"/>
    <w:rsid w:val="00AC0CF4"/>
    <w:rsid w:val="00DA39A7"/>
    <w:rsid w:val="00E2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6ADC5"/>
  <w15:chartTrackingRefBased/>
  <w15:docId w15:val="{E6677948-6144-4B73-A7DC-93192632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pcluj.ro/HTML/medici_rezidenti/Repartitie%20dec%202018/Lista%20spitalelor%20de%20angajare%20-%20Centrul%20universitar%20Cluj-Napoca.x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2020-12-02T10:52:00Z</dcterms:created>
  <dcterms:modified xsi:type="dcterms:W3CDTF">2020-12-02T11:05:00Z</dcterms:modified>
</cp:coreProperties>
</file>