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21A92B" w14:textId="77777777" w:rsidR="008633BE" w:rsidRPr="007821B0" w:rsidRDefault="008633BE" w:rsidP="008633BE">
      <w:pPr>
        <w:spacing w:after="0"/>
        <w:jc w:val="center"/>
        <w:rPr>
          <w:rFonts w:ascii="Times New Roman" w:hAnsi="Times New Roman" w:cs="Times New Roman"/>
          <w:b/>
          <w:sz w:val="32"/>
          <w:szCs w:val="32"/>
          <w:lang w:val="fr-FR"/>
        </w:rPr>
      </w:pPr>
      <w:r>
        <w:rPr>
          <w:rFonts w:ascii="Times New Roman" w:hAnsi="Times New Roman" w:cs="Times New Roman"/>
          <w:b/>
          <w:sz w:val="32"/>
          <w:szCs w:val="32"/>
          <w:lang w:val="ro-RO"/>
        </w:rPr>
        <w:t xml:space="preserve">Luna </w:t>
      </w:r>
      <w:r w:rsidR="009B176A">
        <w:rPr>
          <w:rFonts w:ascii="Times New Roman" w:hAnsi="Times New Roman" w:cs="Times New Roman"/>
          <w:b/>
          <w:sz w:val="32"/>
          <w:szCs w:val="32"/>
          <w:lang w:val="ro-RO"/>
        </w:rPr>
        <w:t xml:space="preserve">internațională </w:t>
      </w:r>
      <w:r>
        <w:rPr>
          <w:rFonts w:ascii="Times New Roman" w:hAnsi="Times New Roman" w:cs="Times New Roman"/>
          <w:b/>
          <w:sz w:val="32"/>
          <w:szCs w:val="32"/>
          <w:lang w:val="ro-RO"/>
        </w:rPr>
        <w:t xml:space="preserve">de conștientizare despre </w:t>
      </w:r>
      <w:proofErr w:type="spellStart"/>
      <w:r w:rsidRPr="007821B0">
        <w:rPr>
          <w:rFonts w:ascii="Times New Roman" w:hAnsi="Times New Roman" w:cs="Times New Roman"/>
          <w:b/>
          <w:sz w:val="32"/>
          <w:szCs w:val="32"/>
          <w:lang w:val="fr-FR"/>
        </w:rPr>
        <w:t>cancerul</w:t>
      </w:r>
      <w:proofErr w:type="spellEnd"/>
      <w:r w:rsidRPr="007821B0">
        <w:rPr>
          <w:rFonts w:ascii="Times New Roman" w:hAnsi="Times New Roman" w:cs="Times New Roman"/>
          <w:b/>
          <w:sz w:val="32"/>
          <w:szCs w:val="32"/>
          <w:lang w:val="fr-FR"/>
        </w:rPr>
        <w:t xml:space="preserve"> de s</w:t>
      </w:r>
      <w:r>
        <w:rPr>
          <w:rFonts w:ascii="Times New Roman" w:hAnsi="Times New Roman" w:cs="Times New Roman"/>
          <w:b/>
          <w:sz w:val="32"/>
          <w:szCs w:val="32"/>
          <w:lang w:val="ro-RO"/>
        </w:rPr>
        <w:t>â</w:t>
      </w:r>
      <w:r w:rsidRPr="007821B0">
        <w:rPr>
          <w:rFonts w:ascii="Times New Roman" w:hAnsi="Times New Roman" w:cs="Times New Roman"/>
          <w:b/>
          <w:sz w:val="32"/>
          <w:szCs w:val="32"/>
          <w:lang w:val="fr-FR"/>
        </w:rPr>
        <w:t>n</w:t>
      </w:r>
      <w:r w:rsidR="00CB410E" w:rsidRPr="007821B0">
        <w:rPr>
          <w:rFonts w:ascii="Times New Roman" w:hAnsi="Times New Roman" w:cs="Times New Roman"/>
          <w:b/>
          <w:sz w:val="32"/>
          <w:szCs w:val="32"/>
          <w:lang w:val="fr-FR"/>
        </w:rPr>
        <w:t xml:space="preserve"> </w:t>
      </w:r>
    </w:p>
    <w:p w14:paraId="5563E18A" w14:textId="77777777" w:rsidR="009B176A" w:rsidRPr="007821B0" w:rsidRDefault="009B176A" w:rsidP="008633BE">
      <w:pPr>
        <w:spacing w:after="0"/>
        <w:jc w:val="center"/>
        <w:rPr>
          <w:rFonts w:ascii="Times New Roman" w:hAnsi="Times New Roman" w:cs="Times New Roman"/>
          <w:b/>
          <w:sz w:val="32"/>
          <w:szCs w:val="32"/>
          <w:lang w:val="fr-FR"/>
        </w:rPr>
      </w:pPr>
      <w:proofErr w:type="spellStart"/>
      <w:r w:rsidRPr="007821B0">
        <w:rPr>
          <w:rFonts w:ascii="Times New Roman" w:hAnsi="Times New Roman" w:cs="Times New Roman"/>
          <w:b/>
          <w:sz w:val="32"/>
          <w:szCs w:val="32"/>
          <w:lang w:val="fr-FR"/>
        </w:rPr>
        <w:t>Octombrie</w:t>
      </w:r>
      <w:proofErr w:type="spellEnd"/>
      <w:r w:rsidRPr="007821B0">
        <w:rPr>
          <w:rFonts w:ascii="Times New Roman" w:hAnsi="Times New Roman" w:cs="Times New Roman"/>
          <w:b/>
          <w:sz w:val="32"/>
          <w:szCs w:val="32"/>
          <w:lang w:val="fr-FR"/>
        </w:rPr>
        <w:t xml:space="preserve"> 2023</w:t>
      </w:r>
    </w:p>
    <w:p w14:paraId="73D03BFA" w14:textId="77777777" w:rsidR="00B01192" w:rsidRPr="007821B0" w:rsidRDefault="00B01192" w:rsidP="008633BE">
      <w:pPr>
        <w:spacing w:after="0"/>
        <w:jc w:val="center"/>
        <w:rPr>
          <w:rFonts w:ascii="Times New Roman" w:hAnsi="Times New Roman" w:cs="Times New Roman"/>
          <w:b/>
          <w:sz w:val="32"/>
          <w:szCs w:val="32"/>
          <w:lang w:val="fr-FR"/>
        </w:rPr>
      </w:pPr>
    </w:p>
    <w:p w14:paraId="1699E5A7" w14:textId="79CC8158" w:rsidR="00DB5FA2" w:rsidRPr="004C7B6E" w:rsidRDefault="00DB5FA2" w:rsidP="00E827A1">
      <w:pPr>
        <w:pStyle w:val="Heading2"/>
        <w:spacing w:before="0" w:beforeAutospacing="0" w:after="0" w:afterAutospacing="0" w:line="276" w:lineRule="auto"/>
        <w:jc w:val="both"/>
        <w:rPr>
          <w:rStyle w:val="hwtze"/>
          <w:b w:val="0"/>
          <w:sz w:val="24"/>
          <w:szCs w:val="24"/>
          <w:lang w:val="ro-RO"/>
        </w:rPr>
      </w:pPr>
      <w:r w:rsidRPr="004C7B6E">
        <w:rPr>
          <w:rStyle w:val="rynqvb"/>
          <w:sz w:val="24"/>
          <w:szCs w:val="24"/>
          <w:lang w:val="ro-RO"/>
        </w:rPr>
        <w:t xml:space="preserve">Luna de conștientizare </w:t>
      </w:r>
      <w:r w:rsidR="008734B2" w:rsidRPr="004C7B6E">
        <w:rPr>
          <w:rStyle w:val="rynqvb"/>
          <w:sz w:val="24"/>
          <w:szCs w:val="24"/>
          <w:lang w:val="ro-RO"/>
        </w:rPr>
        <w:t xml:space="preserve">cu privire la </w:t>
      </w:r>
      <w:r w:rsidRPr="004C7B6E">
        <w:rPr>
          <w:rStyle w:val="rynqvb"/>
          <w:sz w:val="24"/>
          <w:szCs w:val="24"/>
          <w:lang w:val="ro-RO"/>
        </w:rPr>
        <w:t>cancerul de sân</w:t>
      </w:r>
      <w:r w:rsidR="008734B2" w:rsidRPr="004C7B6E">
        <w:rPr>
          <w:rStyle w:val="rynqvb"/>
          <w:sz w:val="24"/>
          <w:szCs w:val="24"/>
          <w:lang w:val="ro-RO"/>
        </w:rPr>
        <w:t>,</w:t>
      </w:r>
      <w:r w:rsidRPr="004C7B6E">
        <w:rPr>
          <w:rStyle w:val="rynqvb"/>
          <w:sz w:val="24"/>
          <w:szCs w:val="24"/>
          <w:lang w:val="ro-RO"/>
        </w:rPr>
        <w:t xml:space="preserve"> </w:t>
      </w:r>
      <w:r w:rsidR="009B176A" w:rsidRPr="004C7B6E">
        <w:rPr>
          <w:rStyle w:val="rynqvb"/>
          <w:sz w:val="24"/>
          <w:szCs w:val="24"/>
          <w:lang w:val="ro-RO"/>
        </w:rPr>
        <w:t>celebrată în octombrie</w:t>
      </w:r>
      <w:r w:rsidR="008734B2" w:rsidRPr="004C7B6E">
        <w:rPr>
          <w:rStyle w:val="rynqvb"/>
          <w:sz w:val="24"/>
          <w:szCs w:val="24"/>
          <w:lang w:val="ro-RO"/>
        </w:rPr>
        <w:t xml:space="preserve"> </w:t>
      </w:r>
      <w:r w:rsidR="009B176A" w:rsidRPr="004C7B6E">
        <w:rPr>
          <w:rStyle w:val="rynqvb"/>
          <w:sz w:val="24"/>
          <w:szCs w:val="24"/>
          <w:lang w:val="ro-RO"/>
        </w:rPr>
        <w:t>în fiecare an,</w:t>
      </w:r>
      <w:r w:rsidRPr="004C7B6E">
        <w:rPr>
          <w:rStyle w:val="hwtze"/>
          <w:sz w:val="24"/>
          <w:szCs w:val="24"/>
          <w:lang w:val="ro-RO"/>
        </w:rPr>
        <w:t xml:space="preserve"> </w:t>
      </w:r>
      <w:r w:rsidR="009B176A" w:rsidRPr="004C7B6E">
        <w:rPr>
          <w:rStyle w:val="hwtze"/>
          <w:sz w:val="24"/>
          <w:szCs w:val="24"/>
          <w:lang w:val="ro-RO"/>
        </w:rPr>
        <w:t xml:space="preserve"> </w:t>
      </w:r>
      <w:r w:rsidR="009B176A" w:rsidRPr="004C7B6E">
        <w:rPr>
          <w:rStyle w:val="hwtze"/>
          <w:b w:val="0"/>
          <w:sz w:val="24"/>
          <w:szCs w:val="24"/>
          <w:lang w:val="ro-RO"/>
        </w:rPr>
        <w:t xml:space="preserve">aduce în atenție  </w:t>
      </w:r>
      <w:r w:rsidR="008734B2" w:rsidRPr="004C7B6E">
        <w:rPr>
          <w:rStyle w:val="hwtze"/>
          <w:b w:val="0"/>
          <w:sz w:val="24"/>
          <w:szCs w:val="24"/>
          <w:lang w:val="ro-RO"/>
        </w:rPr>
        <w:t>cancerul mamar</w:t>
      </w:r>
      <w:r w:rsidR="009B176A" w:rsidRPr="004C7B6E">
        <w:rPr>
          <w:rStyle w:val="hwtze"/>
          <w:b w:val="0"/>
          <w:sz w:val="24"/>
          <w:szCs w:val="24"/>
          <w:lang w:val="ro-RO"/>
        </w:rPr>
        <w:t>, patologie care</w:t>
      </w:r>
      <w:r w:rsidR="00697B84">
        <w:rPr>
          <w:rStyle w:val="hwtze"/>
          <w:b w:val="0"/>
          <w:sz w:val="24"/>
          <w:szCs w:val="24"/>
          <w:lang w:val="ro-RO"/>
        </w:rPr>
        <w:t xml:space="preserve"> p</w:t>
      </w:r>
      <w:r w:rsidR="009B176A" w:rsidRPr="004C7B6E">
        <w:rPr>
          <w:rStyle w:val="hwtze"/>
          <w:b w:val="0"/>
          <w:sz w:val="24"/>
          <w:szCs w:val="24"/>
          <w:lang w:val="ro-RO"/>
        </w:rPr>
        <w:t>oate să apară la</w:t>
      </w:r>
      <w:r w:rsidR="008734B2" w:rsidRPr="004C7B6E">
        <w:rPr>
          <w:rStyle w:val="hwtze"/>
          <w:b w:val="0"/>
          <w:sz w:val="24"/>
          <w:szCs w:val="24"/>
          <w:lang w:val="ro-RO"/>
        </w:rPr>
        <w:t xml:space="preserve"> </w:t>
      </w:r>
      <w:r w:rsidR="009B176A" w:rsidRPr="004C7B6E">
        <w:rPr>
          <w:rStyle w:val="hwtze"/>
          <w:b w:val="0"/>
          <w:sz w:val="24"/>
          <w:szCs w:val="24"/>
          <w:lang w:val="ro-RO"/>
        </w:rPr>
        <w:t>femeile de</w:t>
      </w:r>
      <w:r w:rsidR="008734B2" w:rsidRPr="004C7B6E">
        <w:rPr>
          <w:rStyle w:val="hwtze"/>
          <w:b w:val="0"/>
          <w:sz w:val="24"/>
          <w:szCs w:val="24"/>
          <w:lang w:val="ro-RO"/>
        </w:rPr>
        <w:t xml:space="preserve"> orice vârstă</w:t>
      </w:r>
      <w:r w:rsidR="009B176A" w:rsidRPr="004C7B6E">
        <w:rPr>
          <w:rStyle w:val="hwtze"/>
          <w:b w:val="0"/>
          <w:sz w:val="24"/>
          <w:szCs w:val="24"/>
          <w:lang w:val="ro-RO"/>
        </w:rPr>
        <w:t>,</w:t>
      </w:r>
      <w:r w:rsidR="008734B2" w:rsidRPr="004C7B6E">
        <w:rPr>
          <w:rStyle w:val="hwtze"/>
          <w:b w:val="0"/>
          <w:sz w:val="24"/>
          <w:szCs w:val="24"/>
          <w:lang w:val="ro-RO"/>
        </w:rPr>
        <w:t xml:space="preserve"> chiar dacă </w:t>
      </w:r>
      <w:r w:rsidR="009B176A" w:rsidRPr="004C7B6E">
        <w:rPr>
          <w:rStyle w:val="hwtze"/>
          <w:b w:val="0"/>
          <w:sz w:val="24"/>
          <w:szCs w:val="24"/>
          <w:lang w:val="ro-RO"/>
        </w:rPr>
        <w:t>nu au nici un factor se risc.</w:t>
      </w:r>
      <w:r w:rsidR="00697B84">
        <w:rPr>
          <w:rStyle w:val="hwtze"/>
          <w:b w:val="0"/>
          <w:sz w:val="24"/>
          <w:szCs w:val="24"/>
          <w:lang w:val="ro-RO"/>
        </w:rPr>
        <w:t xml:space="preserve"> Cel mai mare număr de cazuri se înregistrează în rândul femeilor în vârsta între 50 şi 69 ani</w:t>
      </w:r>
      <w:r w:rsidR="004B390C">
        <w:rPr>
          <w:rStyle w:val="hwtze"/>
          <w:b w:val="0"/>
          <w:sz w:val="24"/>
          <w:szCs w:val="24"/>
          <w:lang w:val="ro-RO"/>
        </w:rPr>
        <w:t>.</w:t>
      </w:r>
      <w:r w:rsidR="004B390C" w:rsidRPr="004B390C">
        <w:rPr>
          <w:rStyle w:val="rynqvb"/>
          <w:sz w:val="24"/>
          <w:szCs w:val="24"/>
          <w:lang w:val="ro-RO"/>
        </w:rPr>
        <w:t xml:space="preserve"> </w:t>
      </w:r>
      <w:r w:rsidR="004B390C" w:rsidRPr="004B390C">
        <w:rPr>
          <w:rStyle w:val="rynqvb"/>
          <w:b w:val="0"/>
          <w:bCs w:val="0"/>
          <w:sz w:val="24"/>
          <w:szCs w:val="24"/>
          <w:lang w:val="ro-RO"/>
        </w:rPr>
        <w:t>Conform statisticilor, aprox 11.43% dintre cazurile de cancer de sân din Europa, apar la femei cu vârsta sub 44 de ani;  54% apar la vârsta de 45-69 de ani, iar restul cazurilor la femeile peste această vârstă.</w:t>
      </w:r>
    </w:p>
    <w:p w14:paraId="1799B548" w14:textId="37945330" w:rsidR="004C7B6E" w:rsidRPr="004C7B6E" w:rsidRDefault="009B176A" w:rsidP="00E827A1">
      <w:pPr>
        <w:spacing w:after="0"/>
        <w:contextualSpacing/>
        <w:jc w:val="both"/>
        <w:rPr>
          <w:rStyle w:val="rynqvb"/>
          <w:rFonts w:ascii="Times New Roman" w:hAnsi="Times New Roman" w:cs="Times New Roman"/>
          <w:sz w:val="24"/>
          <w:szCs w:val="24"/>
          <w:lang w:val="ro-RO"/>
        </w:rPr>
      </w:pPr>
      <w:r w:rsidRPr="004C7B6E">
        <w:rPr>
          <w:rStyle w:val="rynqvb"/>
          <w:rFonts w:ascii="Times New Roman" w:hAnsi="Times New Roman" w:cs="Times New Roman"/>
          <w:sz w:val="24"/>
          <w:szCs w:val="24"/>
          <w:lang w:val="ro-RO"/>
        </w:rPr>
        <w:t>Riscul de apariț</w:t>
      </w:r>
      <w:r w:rsidR="00CF6B32" w:rsidRPr="004C7B6E">
        <w:rPr>
          <w:rStyle w:val="rynqvb"/>
          <w:rFonts w:ascii="Times New Roman" w:hAnsi="Times New Roman" w:cs="Times New Roman"/>
          <w:sz w:val="24"/>
          <w:szCs w:val="24"/>
          <w:lang w:val="ro-RO"/>
        </w:rPr>
        <w:t>i</w:t>
      </w:r>
      <w:r w:rsidRPr="004C7B6E">
        <w:rPr>
          <w:rStyle w:val="rynqvb"/>
          <w:rFonts w:ascii="Times New Roman" w:hAnsi="Times New Roman" w:cs="Times New Roman"/>
          <w:sz w:val="24"/>
          <w:szCs w:val="24"/>
          <w:lang w:val="ro-RO"/>
        </w:rPr>
        <w:t xml:space="preserve">e a bolii </w:t>
      </w:r>
      <w:r w:rsidR="008734B2" w:rsidRPr="004C7B6E">
        <w:rPr>
          <w:rStyle w:val="rynqvb"/>
          <w:rFonts w:ascii="Times New Roman" w:hAnsi="Times New Roman" w:cs="Times New Roman"/>
          <w:sz w:val="24"/>
          <w:szCs w:val="24"/>
          <w:lang w:val="ro-RO"/>
        </w:rPr>
        <w:t xml:space="preserve">este </w:t>
      </w:r>
      <w:r w:rsidRPr="004C7B6E">
        <w:rPr>
          <w:rStyle w:val="rynqvb"/>
          <w:rFonts w:ascii="Times New Roman" w:hAnsi="Times New Roman" w:cs="Times New Roman"/>
          <w:sz w:val="24"/>
          <w:szCs w:val="24"/>
          <w:lang w:val="ro-RO"/>
        </w:rPr>
        <w:t>reprezentat de:</w:t>
      </w:r>
      <w:r w:rsidR="008734B2" w:rsidRPr="004C7B6E">
        <w:rPr>
          <w:rStyle w:val="rynqvb"/>
          <w:rFonts w:ascii="Times New Roman" w:hAnsi="Times New Roman" w:cs="Times New Roman"/>
          <w:sz w:val="24"/>
          <w:szCs w:val="24"/>
          <w:lang w:val="ro-RO"/>
        </w:rPr>
        <w:t xml:space="preserve"> </w:t>
      </w:r>
      <w:r w:rsidR="004C7B6E">
        <w:rPr>
          <w:rStyle w:val="rynqvb"/>
          <w:rFonts w:ascii="Times New Roman" w:hAnsi="Times New Roman" w:cs="Times New Roman"/>
          <w:sz w:val="24"/>
          <w:szCs w:val="24"/>
          <w:lang w:val="ro-RO"/>
        </w:rPr>
        <w:t>gen (</w:t>
      </w:r>
      <w:r w:rsidR="00697B84">
        <w:rPr>
          <w:rStyle w:val="rynqvb"/>
          <w:rFonts w:ascii="Times New Roman" w:hAnsi="Times New Roman" w:cs="Times New Roman"/>
          <w:sz w:val="24"/>
          <w:szCs w:val="24"/>
          <w:lang w:val="ro-RO"/>
        </w:rPr>
        <w:t xml:space="preserve">simplul fapt de </w:t>
      </w:r>
      <w:r w:rsidR="008734B2" w:rsidRPr="004C7B6E">
        <w:rPr>
          <w:rStyle w:val="rynqvb"/>
          <w:rFonts w:ascii="Times New Roman" w:hAnsi="Times New Roman" w:cs="Times New Roman"/>
          <w:sz w:val="24"/>
          <w:szCs w:val="24"/>
          <w:lang w:val="ro-RO"/>
        </w:rPr>
        <w:t>a fi femeie</w:t>
      </w:r>
      <w:r w:rsidR="004C7B6E">
        <w:rPr>
          <w:rStyle w:val="rynqvb"/>
          <w:rFonts w:ascii="Times New Roman" w:hAnsi="Times New Roman" w:cs="Times New Roman"/>
          <w:sz w:val="24"/>
          <w:szCs w:val="24"/>
          <w:lang w:val="ro-RO"/>
        </w:rPr>
        <w:t>)</w:t>
      </w:r>
      <w:r w:rsidR="008734B2" w:rsidRPr="004C7B6E">
        <w:rPr>
          <w:rStyle w:val="rynqvb"/>
          <w:rFonts w:ascii="Times New Roman" w:hAnsi="Times New Roman" w:cs="Times New Roman"/>
          <w:sz w:val="24"/>
          <w:szCs w:val="24"/>
          <w:lang w:val="ro-RO"/>
        </w:rPr>
        <w:t xml:space="preserve">, </w:t>
      </w:r>
      <w:r w:rsidRPr="004C7B6E">
        <w:rPr>
          <w:rStyle w:val="rynqvb"/>
          <w:rFonts w:ascii="Times New Roman" w:hAnsi="Times New Roman" w:cs="Times New Roman"/>
          <w:sz w:val="24"/>
          <w:szCs w:val="24"/>
          <w:lang w:val="ro-RO"/>
        </w:rPr>
        <w:t xml:space="preserve">înaintarea în vârstă, obezitate, consum de alcool, antecedentele familiale de cancer de sân, antecedentele de expunere la radiații, vârsta la care a debutat menstruația și vârsta la prima sarcină, consumul de tutun și terapia hormonală postmenopauză. </w:t>
      </w:r>
      <w:r w:rsidR="006F4E7A" w:rsidRPr="004C7B6E">
        <w:rPr>
          <w:rStyle w:val="rynqvb"/>
          <w:rFonts w:ascii="Times New Roman" w:hAnsi="Times New Roman" w:cs="Times New Roman"/>
          <w:sz w:val="24"/>
          <w:szCs w:val="24"/>
          <w:lang w:val="ro-RO"/>
        </w:rPr>
        <w:t xml:space="preserve">Incidența cancerului crește cu vârsta, odată cu creșterea  riscurilor pentru anumite tipuri de cancer, la care se adaugă mecanismele de reparare celulară care tind să fie mai puțin eficiente pe măsură ce o persoană îmbătrânește </w:t>
      </w:r>
      <w:r w:rsidR="006F4E7A" w:rsidRPr="004C7B6E">
        <w:rPr>
          <w:rStyle w:val="rynqvb"/>
          <w:rFonts w:ascii="Times New Roman" w:hAnsi="Times New Roman" w:cs="Times New Roman"/>
          <w:sz w:val="24"/>
          <w:szCs w:val="24"/>
          <w:vertAlign w:val="superscript"/>
          <w:lang w:val="ro-RO"/>
        </w:rPr>
        <w:t>1</w:t>
      </w:r>
      <w:r w:rsidR="006F4E7A" w:rsidRPr="004C7B6E">
        <w:rPr>
          <w:rStyle w:val="rynqvb"/>
          <w:rFonts w:ascii="Times New Roman" w:hAnsi="Times New Roman" w:cs="Times New Roman"/>
          <w:sz w:val="24"/>
          <w:szCs w:val="24"/>
          <w:lang w:val="ro-RO"/>
        </w:rPr>
        <w:t>.</w:t>
      </w:r>
      <w:r w:rsidR="004C7B6E" w:rsidRPr="004C7B6E">
        <w:rPr>
          <w:rStyle w:val="rynqvb"/>
          <w:rFonts w:ascii="Times New Roman" w:hAnsi="Times New Roman" w:cs="Times New Roman"/>
          <w:sz w:val="24"/>
          <w:szCs w:val="24"/>
          <w:lang w:val="ro-RO"/>
        </w:rPr>
        <w:t xml:space="preserve"> </w:t>
      </w:r>
    </w:p>
    <w:p w14:paraId="49D407E2" w14:textId="2B7DA37B" w:rsidR="00E827A1" w:rsidRPr="004C7B6E" w:rsidRDefault="006F4E7A" w:rsidP="00E827A1">
      <w:pPr>
        <w:pStyle w:val="Heading2"/>
        <w:spacing w:before="0" w:beforeAutospacing="0" w:after="0" w:afterAutospacing="0" w:line="276" w:lineRule="auto"/>
        <w:jc w:val="both"/>
        <w:rPr>
          <w:b w:val="0"/>
          <w:sz w:val="24"/>
          <w:szCs w:val="24"/>
          <w:lang w:val="fr-FR"/>
        </w:rPr>
      </w:pPr>
      <w:r w:rsidRPr="004C7B6E">
        <w:rPr>
          <w:rStyle w:val="rynqvb"/>
          <w:b w:val="0"/>
          <w:sz w:val="24"/>
          <w:szCs w:val="24"/>
          <w:lang w:val="ro-RO"/>
        </w:rPr>
        <w:t>Cancerul este a doua cauză de deces la nivel mondial, reprezentând aproape 10 milioane de decese în 2020.</w:t>
      </w:r>
      <w:r w:rsidRPr="004C7B6E">
        <w:rPr>
          <w:rStyle w:val="hwtze"/>
          <w:b w:val="0"/>
          <w:sz w:val="24"/>
          <w:szCs w:val="24"/>
          <w:lang w:val="ro-RO"/>
        </w:rPr>
        <w:t xml:space="preserve"> </w:t>
      </w:r>
      <w:r w:rsidRPr="004C7B6E">
        <w:rPr>
          <w:rStyle w:val="rynqvb"/>
          <w:b w:val="0"/>
          <w:sz w:val="24"/>
          <w:szCs w:val="24"/>
          <w:lang w:val="ro-RO"/>
        </w:rPr>
        <w:t xml:space="preserve">Cele mai frecvente cancere sunt </w:t>
      </w:r>
      <w:r w:rsidRPr="004C7B6E">
        <w:rPr>
          <w:rStyle w:val="rynqvb"/>
          <w:sz w:val="24"/>
          <w:szCs w:val="24"/>
          <w:lang w:val="ro-RO"/>
        </w:rPr>
        <w:t>cancerele de sân</w:t>
      </w:r>
      <w:r w:rsidRPr="004C7B6E">
        <w:rPr>
          <w:rStyle w:val="rynqvb"/>
          <w:b w:val="0"/>
          <w:sz w:val="24"/>
          <w:szCs w:val="24"/>
          <w:lang w:val="ro-RO"/>
        </w:rPr>
        <w:t>, plămân, colon și rect și prostată</w:t>
      </w:r>
      <w:r w:rsidR="00E827A1" w:rsidRPr="004C7B6E">
        <w:rPr>
          <w:rStyle w:val="rynqvb"/>
          <w:b w:val="0"/>
          <w:sz w:val="24"/>
          <w:szCs w:val="24"/>
          <w:lang w:val="ro-RO"/>
        </w:rPr>
        <w:t xml:space="preserve"> </w:t>
      </w:r>
      <w:r w:rsidR="00E827A1">
        <w:rPr>
          <w:rStyle w:val="rynqvb"/>
          <w:b w:val="0"/>
          <w:sz w:val="24"/>
          <w:szCs w:val="24"/>
          <w:vertAlign w:val="superscript"/>
          <w:lang w:val="ro-RO"/>
        </w:rPr>
        <w:t>2</w:t>
      </w:r>
      <w:r w:rsidR="00E827A1" w:rsidRPr="004C7B6E">
        <w:rPr>
          <w:rStyle w:val="rynqvb"/>
          <w:b w:val="0"/>
          <w:sz w:val="24"/>
          <w:szCs w:val="24"/>
          <w:lang w:val="ro-RO"/>
        </w:rPr>
        <w:t xml:space="preserve">. </w:t>
      </w:r>
    </w:p>
    <w:p w14:paraId="71809EEC" w14:textId="1D1615C5" w:rsidR="006F4E7A" w:rsidRDefault="006F4E7A" w:rsidP="00E827A1">
      <w:pPr>
        <w:spacing w:after="0"/>
        <w:jc w:val="both"/>
        <w:outlineLvl w:val="1"/>
        <w:rPr>
          <w:rStyle w:val="rynqvb"/>
          <w:rFonts w:ascii="Times New Roman" w:hAnsi="Times New Roman" w:cs="Times New Roman"/>
          <w:sz w:val="24"/>
          <w:szCs w:val="24"/>
          <w:lang w:val="ro-RO"/>
        </w:rPr>
      </w:pPr>
      <w:r w:rsidRPr="004C7B6E">
        <w:rPr>
          <w:rFonts w:ascii="Times New Roman" w:hAnsi="Times New Roman" w:cs="Times New Roman"/>
          <w:sz w:val="24"/>
          <w:szCs w:val="24"/>
          <w:lang w:val="ro-RO"/>
        </w:rPr>
        <w:t xml:space="preserve">Conform datelor Agenţiei Internaţionale pentru Cercetare în domeniul Cancerului (IARC) din cadrul Organizaţiei Mondiale a Sănătăţii (OMS), la nivel mondial, </w:t>
      </w:r>
      <w:r w:rsidR="004B390C" w:rsidRPr="004C7B6E">
        <w:rPr>
          <w:rFonts w:ascii="Times New Roman" w:hAnsi="Times New Roman" w:cs="Times New Roman"/>
          <w:sz w:val="24"/>
          <w:szCs w:val="24"/>
          <w:lang w:val="ro-RO"/>
        </w:rPr>
        <w:t xml:space="preserve">în 2020, pentru prima dată, </w:t>
      </w:r>
      <w:r w:rsidRPr="004C7B6E">
        <w:rPr>
          <w:rFonts w:ascii="Times New Roman" w:hAnsi="Times New Roman" w:cs="Times New Roman"/>
          <w:sz w:val="24"/>
          <w:szCs w:val="24"/>
          <w:lang w:val="ro-RO"/>
        </w:rPr>
        <w:t>cancerul de sân cu peste 2.26 milioane de cazuri (11,7%)</w:t>
      </w:r>
      <w:r w:rsidR="004B390C">
        <w:rPr>
          <w:rFonts w:ascii="Times New Roman" w:hAnsi="Times New Roman" w:cs="Times New Roman"/>
          <w:sz w:val="24"/>
          <w:szCs w:val="24"/>
          <w:lang w:val="ro-RO"/>
        </w:rPr>
        <w:t xml:space="preserve"> a devenit </w:t>
      </w:r>
      <w:r w:rsidRPr="004C7B6E">
        <w:rPr>
          <w:rFonts w:ascii="Times New Roman" w:hAnsi="Times New Roman" w:cs="Times New Roman"/>
          <w:sz w:val="24"/>
          <w:szCs w:val="24"/>
          <w:lang w:val="ro-RO"/>
        </w:rPr>
        <w:t>cel mai frecvent tip de cancer depăşind cancerul pulmonar (2,20 milioane, 11,4%).</w:t>
      </w:r>
      <w:r w:rsidRPr="004C7B6E">
        <w:rPr>
          <w:rStyle w:val="rynqvb"/>
          <w:rFonts w:ascii="Times New Roman" w:hAnsi="Times New Roman" w:cs="Times New Roman"/>
          <w:sz w:val="24"/>
          <w:szCs w:val="24"/>
          <w:lang w:val="ro-RO"/>
        </w:rPr>
        <w:t xml:space="preserve"> În 2020</w:t>
      </w:r>
      <w:r w:rsidRPr="004C7B6E">
        <w:rPr>
          <w:rStyle w:val="rynqvb"/>
          <w:rFonts w:ascii="Times New Roman" w:hAnsi="Times New Roman" w:cs="Times New Roman"/>
          <w:b/>
          <w:sz w:val="24"/>
          <w:szCs w:val="24"/>
          <w:lang w:val="ro-RO"/>
        </w:rPr>
        <w:t xml:space="preserve"> </w:t>
      </w:r>
      <w:r w:rsidRPr="004C7B6E">
        <w:rPr>
          <w:rStyle w:val="rynqvb"/>
          <w:rFonts w:ascii="Times New Roman" w:hAnsi="Times New Roman" w:cs="Times New Roman"/>
          <w:sz w:val="24"/>
          <w:szCs w:val="24"/>
          <w:lang w:val="ro-RO"/>
        </w:rPr>
        <w:t>s-au înregistrat</w:t>
      </w:r>
      <w:r w:rsidRPr="004C7B6E">
        <w:rPr>
          <w:rStyle w:val="rynqvb"/>
          <w:rFonts w:ascii="Times New Roman" w:hAnsi="Times New Roman" w:cs="Times New Roman"/>
          <w:b/>
          <w:sz w:val="24"/>
          <w:szCs w:val="24"/>
          <w:lang w:val="ro-RO"/>
        </w:rPr>
        <w:t xml:space="preserve"> </w:t>
      </w:r>
      <w:r w:rsidRPr="004C7B6E">
        <w:rPr>
          <w:rStyle w:val="rynqvb"/>
          <w:rFonts w:ascii="Times New Roman" w:hAnsi="Times New Roman" w:cs="Times New Roman"/>
          <w:sz w:val="24"/>
          <w:szCs w:val="24"/>
          <w:lang w:val="ro-RO"/>
        </w:rPr>
        <w:t xml:space="preserve">685.000 decese prin cancer de sân </w:t>
      </w:r>
      <w:r w:rsidR="00E827A1">
        <w:rPr>
          <w:rStyle w:val="rynqvb"/>
          <w:rFonts w:ascii="Times New Roman" w:hAnsi="Times New Roman" w:cs="Times New Roman"/>
          <w:sz w:val="24"/>
          <w:szCs w:val="24"/>
          <w:vertAlign w:val="superscript"/>
          <w:lang w:val="ro-RO"/>
        </w:rPr>
        <w:t>3</w:t>
      </w:r>
      <w:r w:rsidRPr="004C7B6E">
        <w:rPr>
          <w:rStyle w:val="rynqvb"/>
          <w:rFonts w:ascii="Times New Roman" w:hAnsi="Times New Roman" w:cs="Times New Roman"/>
          <w:sz w:val="24"/>
          <w:szCs w:val="24"/>
          <w:lang w:val="ro-RO"/>
        </w:rPr>
        <w:t>.</w:t>
      </w:r>
    </w:p>
    <w:p w14:paraId="35C195E5" w14:textId="77777777" w:rsidR="00E827A1" w:rsidRPr="004C7B6E" w:rsidRDefault="00E827A1" w:rsidP="00E827A1">
      <w:pPr>
        <w:spacing w:after="0"/>
        <w:jc w:val="both"/>
        <w:outlineLvl w:val="1"/>
        <w:rPr>
          <w:rFonts w:ascii="Times New Roman" w:hAnsi="Times New Roman" w:cs="Times New Roman"/>
          <w:sz w:val="24"/>
          <w:szCs w:val="24"/>
          <w:lang w:val="ro-RO"/>
        </w:rPr>
      </w:pPr>
    </w:p>
    <w:p w14:paraId="2A670598" w14:textId="12D3718B" w:rsidR="00D7208F" w:rsidRPr="004C7B6E" w:rsidRDefault="00C1679D" w:rsidP="00E827A1">
      <w:pPr>
        <w:spacing w:after="0"/>
        <w:jc w:val="both"/>
        <w:rPr>
          <w:rStyle w:val="rynqvb"/>
          <w:rFonts w:ascii="Times New Roman" w:hAnsi="Times New Roman" w:cs="Times New Roman"/>
          <w:color w:val="C00000"/>
          <w:sz w:val="24"/>
          <w:szCs w:val="24"/>
          <w:lang w:val="ro-RO"/>
        </w:rPr>
      </w:pPr>
      <w:r w:rsidRPr="004C7B6E">
        <w:rPr>
          <w:rStyle w:val="rynqvb"/>
          <w:rFonts w:ascii="Times New Roman" w:hAnsi="Times New Roman" w:cs="Times New Roman"/>
          <w:sz w:val="24"/>
          <w:szCs w:val="24"/>
          <w:lang w:val="ro-RO"/>
        </w:rPr>
        <w:t>La sfârșitul anului 2020, existau 7,8 milioane de femei în viață care au fost diagnosticate cu cancer de sân în ultimii 5 ani, ceea ce îl face cel mai răspândit cancer din lume.</w:t>
      </w:r>
      <w:r w:rsidR="000B10D3" w:rsidRPr="004C7B6E">
        <w:rPr>
          <w:rStyle w:val="rynqvb"/>
          <w:rFonts w:ascii="Times New Roman" w:hAnsi="Times New Roman" w:cs="Times New Roman"/>
          <w:sz w:val="24"/>
          <w:szCs w:val="24"/>
          <w:lang w:val="ro-RO"/>
        </w:rPr>
        <w:t xml:space="preserve"> La nivel global, la femei, e</w:t>
      </w:r>
      <w:r w:rsidRPr="004C7B6E">
        <w:rPr>
          <w:rStyle w:val="rynqvb"/>
          <w:rFonts w:ascii="Times New Roman" w:hAnsi="Times New Roman" w:cs="Times New Roman"/>
          <w:sz w:val="24"/>
          <w:szCs w:val="24"/>
          <w:lang w:val="ro-RO"/>
        </w:rPr>
        <w:t xml:space="preserve">xistă mai mulți ani de viață pierduți, ajustați în funcție de dizabilitate (DALY) </w:t>
      </w:r>
      <w:r w:rsidR="000B10D3" w:rsidRPr="004C7B6E">
        <w:rPr>
          <w:rStyle w:val="rynqvb"/>
          <w:rFonts w:ascii="Times New Roman" w:hAnsi="Times New Roman" w:cs="Times New Roman"/>
          <w:sz w:val="24"/>
          <w:szCs w:val="24"/>
          <w:lang w:val="ro-RO"/>
        </w:rPr>
        <w:t>datorită</w:t>
      </w:r>
      <w:r w:rsidRPr="004C7B6E">
        <w:rPr>
          <w:rStyle w:val="rynqvb"/>
          <w:rFonts w:ascii="Times New Roman" w:hAnsi="Times New Roman" w:cs="Times New Roman"/>
          <w:sz w:val="24"/>
          <w:szCs w:val="24"/>
          <w:lang w:val="ro-RO"/>
        </w:rPr>
        <w:t xml:space="preserve"> cancerul</w:t>
      </w:r>
      <w:r w:rsidR="000B10D3" w:rsidRPr="004C7B6E">
        <w:rPr>
          <w:rStyle w:val="rynqvb"/>
          <w:rFonts w:ascii="Times New Roman" w:hAnsi="Times New Roman" w:cs="Times New Roman"/>
          <w:sz w:val="24"/>
          <w:szCs w:val="24"/>
          <w:lang w:val="ro-RO"/>
        </w:rPr>
        <w:t>ui</w:t>
      </w:r>
      <w:r w:rsidRPr="004C7B6E">
        <w:rPr>
          <w:rStyle w:val="rynqvb"/>
          <w:rFonts w:ascii="Times New Roman" w:hAnsi="Times New Roman" w:cs="Times New Roman"/>
          <w:sz w:val="24"/>
          <w:szCs w:val="24"/>
          <w:lang w:val="ro-RO"/>
        </w:rPr>
        <w:t xml:space="preserve"> de sân decât orice alt tip de cancer.</w:t>
      </w:r>
      <w:r w:rsidRPr="004C7B6E">
        <w:rPr>
          <w:rStyle w:val="hwtze"/>
          <w:rFonts w:ascii="Times New Roman" w:hAnsi="Times New Roman" w:cs="Times New Roman"/>
          <w:sz w:val="24"/>
          <w:szCs w:val="24"/>
          <w:lang w:val="ro-RO"/>
        </w:rPr>
        <w:t xml:space="preserve"> </w:t>
      </w:r>
    </w:p>
    <w:p w14:paraId="0BC12FAA" w14:textId="734DE594" w:rsidR="00AE3923" w:rsidRPr="004C7B6E" w:rsidRDefault="00D7208F" w:rsidP="00E827A1">
      <w:pPr>
        <w:spacing w:after="0"/>
        <w:jc w:val="both"/>
        <w:rPr>
          <w:rFonts w:ascii="Times New Roman" w:hAnsi="Times New Roman" w:cs="Times New Roman"/>
          <w:sz w:val="24"/>
          <w:szCs w:val="24"/>
          <w:lang w:val="fr-FR"/>
        </w:rPr>
      </w:pPr>
      <w:proofErr w:type="spellStart"/>
      <w:r w:rsidRPr="004C7B6E">
        <w:rPr>
          <w:rFonts w:ascii="Times New Roman" w:hAnsi="Times New Roman" w:cs="Times New Roman"/>
          <w:b/>
          <w:sz w:val="24"/>
          <w:szCs w:val="24"/>
          <w:lang w:val="fr-FR"/>
        </w:rPr>
        <w:t>În</w:t>
      </w:r>
      <w:proofErr w:type="spellEnd"/>
      <w:r w:rsidRPr="004C7B6E">
        <w:rPr>
          <w:rFonts w:ascii="Times New Roman" w:hAnsi="Times New Roman" w:cs="Times New Roman"/>
          <w:b/>
          <w:sz w:val="24"/>
          <w:szCs w:val="24"/>
          <w:lang w:val="fr-FR"/>
        </w:rPr>
        <w:t xml:space="preserve"> </w:t>
      </w:r>
      <w:r w:rsidR="00C1679D" w:rsidRPr="004C7B6E">
        <w:rPr>
          <w:rFonts w:ascii="Times New Roman" w:hAnsi="Times New Roman" w:cs="Times New Roman"/>
          <w:b/>
          <w:sz w:val="24"/>
          <w:szCs w:val="24"/>
          <w:lang w:val="fr-FR"/>
        </w:rPr>
        <w:t>Europa</w:t>
      </w:r>
      <w:r w:rsidR="00541625" w:rsidRPr="004C7B6E">
        <w:rPr>
          <w:rFonts w:ascii="Times New Roman" w:hAnsi="Times New Roman" w:cs="Times New Roman"/>
          <w:b/>
          <w:sz w:val="24"/>
          <w:szCs w:val="24"/>
          <w:lang w:val="fr-FR"/>
        </w:rPr>
        <w:t xml:space="preserve">, </w:t>
      </w:r>
      <w:r w:rsidR="00C30106" w:rsidRPr="004C7B6E">
        <w:rPr>
          <w:rFonts w:ascii="Times New Roman" w:hAnsi="Times New Roman" w:cs="Times New Roman"/>
          <w:sz w:val="24"/>
          <w:szCs w:val="24"/>
          <w:lang w:val="ro-RO"/>
        </w:rPr>
        <w:t xml:space="preserve">potrivit </w:t>
      </w:r>
      <w:proofErr w:type="spellStart"/>
      <w:r w:rsidR="00C30106" w:rsidRPr="004C7B6E">
        <w:rPr>
          <w:rFonts w:ascii="Times New Roman" w:eastAsia="Calibri" w:hAnsi="Times New Roman" w:cs="Times New Roman"/>
          <w:sz w:val="24"/>
          <w:szCs w:val="24"/>
          <w:lang w:val="fr-FR"/>
        </w:rPr>
        <w:t>Agenției</w:t>
      </w:r>
      <w:proofErr w:type="spellEnd"/>
      <w:r w:rsidR="00C30106" w:rsidRPr="004C7B6E">
        <w:rPr>
          <w:rFonts w:ascii="Times New Roman" w:eastAsia="Calibri" w:hAnsi="Times New Roman" w:cs="Times New Roman"/>
          <w:sz w:val="24"/>
          <w:szCs w:val="24"/>
          <w:lang w:val="fr-FR"/>
        </w:rPr>
        <w:t xml:space="preserve"> </w:t>
      </w:r>
      <w:proofErr w:type="spellStart"/>
      <w:r w:rsidR="00C30106" w:rsidRPr="004C7B6E">
        <w:rPr>
          <w:rFonts w:ascii="Times New Roman" w:eastAsia="Calibri" w:hAnsi="Times New Roman" w:cs="Times New Roman"/>
          <w:sz w:val="24"/>
          <w:szCs w:val="24"/>
          <w:lang w:val="fr-FR"/>
        </w:rPr>
        <w:t>Internaționale</w:t>
      </w:r>
      <w:proofErr w:type="spellEnd"/>
      <w:r w:rsidR="00C30106" w:rsidRPr="004C7B6E">
        <w:rPr>
          <w:rFonts w:ascii="Times New Roman" w:eastAsia="Calibri" w:hAnsi="Times New Roman" w:cs="Times New Roman"/>
          <w:sz w:val="24"/>
          <w:szCs w:val="24"/>
          <w:lang w:val="fr-FR"/>
        </w:rPr>
        <w:t xml:space="preserve"> </w:t>
      </w:r>
      <w:proofErr w:type="spellStart"/>
      <w:r w:rsidR="00C30106" w:rsidRPr="004C7B6E">
        <w:rPr>
          <w:rFonts w:ascii="Times New Roman" w:eastAsia="Calibri" w:hAnsi="Times New Roman" w:cs="Times New Roman"/>
          <w:sz w:val="24"/>
          <w:szCs w:val="24"/>
          <w:lang w:val="fr-FR"/>
        </w:rPr>
        <w:t>pentru</w:t>
      </w:r>
      <w:proofErr w:type="spellEnd"/>
      <w:r w:rsidR="00C30106" w:rsidRPr="004C7B6E">
        <w:rPr>
          <w:rFonts w:ascii="Times New Roman" w:eastAsia="Calibri" w:hAnsi="Times New Roman" w:cs="Times New Roman"/>
          <w:sz w:val="24"/>
          <w:szCs w:val="24"/>
          <w:lang w:val="fr-FR"/>
        </w:rPr>
        <w:t xml:space="preserve"> </w:t>
      </w:r>
      <w:proofErr w:type="spellStart"/>
      <w:r w:rsidR="00C30106" w:rsidRPr="004C7B6E">
        <w:rPr>
          <w:rFonts w:ascii="Times New Roman" w:eastAsia="Calibri" w:hAnsi="Times New Roman" w:cs="Times New Roman"/>
          <w:sz w:val="24"/>
          <w:szCs w:val="24"/>
          <w:lang w:val="fr-FR"/>
        </w:rPr>
        <w:t>Cercetarea</w:t>
      </w:r>
      <w:proofErr w:type="spellEnd"/>
      <w:r w:rsidR="00C30106" w:rsidRPr="004C7B6E">
        <w:rPr>
          <w:rFonts w:ascii="Times New Roman" w:eastAsia="Calibri" w:hAnsi="Times New Roman" w:cs="Times New Roman"/>
          <w:sz w:val="24"/>
          <w:szCs w:val="24"/>
          <w:lang w:val="fr-FR"/>
        </w:rPr>
        <w:t xml:space="preserve"> </w:t>
      </w:r>
      <w:proofErr w:type="spellStart"/>
      <w:r w:rsidR="00C30106" w:rsidRPr="004C7B6E">
        <w:rPr>
          <w:rFonts w:ascii="Times New Roman" w:eastAsia="Calibri" w:hAnsi="Times New Roman" w:cs="Times New Roman"/>
          <w:sz w:val="24"/>
          <w:szCs w:val="24"/>
          <w:lang w:val="fr-FR"/>
        </w:rPr>
        <w:t>Cancerului</w:t>
      </w:r>
      <w:proofErr w:type="spellEnd"/>
      <w:r w:rsidR="00796C44">
        <w:rPr>
          <w:rStyle w:val="rynqvb"/>
          <w:rFonts w:ascii="Times New Roman" w:hAnsi="Times New Roman" w:cs="Times New Roman"/>
          <w:sz w:val="24"/>
          <w:szCs w:val="24"/>
          <w:lang w:val="ro-RO"/>
        </w:rPr>
        <w:t xml:space="preserve">, în 2020, </w:t>
      </w:r>
      <w:r w:rsidR="00796C44" w:rsidRPr="004C7B6E">
        <w:rPr>
          <w:rStyle w:val="rynqvb"/>
          <w:rFonts w:ascii="Times New Roman" w:hAnsi="Times New Roman" w:cs="Times New Roman"/>
          <w:sz w:val="24"/>
          <w:szCs w:val="24"/>
          <w:lang w:val="ro-RO"/>
        </w:rPr>
        <w:t xml:space="preserve"> </w:t>
      </w:r>
      <w:r w:rsidR="00541625" w:rsidRPr="004C7B6E">
        <w:rPr>
          <w:rStyle w:val="rynqvb"/>
          <w:rFonts w:ascii="Times New Roman" w:hAnsi="Times New Roman" w:cs="Times New Roman"/>
          <w:sz w:val="24"/>
          <w:szCs w:val="24"/>
          <w:lang w:val="ro-RO"/>
        </w:rPr>
        <w:t>c</w:t>
      </w:r>
      <w:r w:rsidR="00C1679D" w:rsidRPr="004C7B6E">
        <w:rPr>
          <w:rStyle w:val="rynqvb"/>
          <w:rFonts w:ascii="Times New Roman" w:hAnsi="Times New Roman" w:cs="Times New Roman"/>
          <w:sz w:val="24"/>
          <w:szCs w:val="24"/>
          <w:lang w:val="ro-RO"/>
        </w:rPr>
        <w:t>ancerul de sân</w:t>
      </w:r>
      <w:r w:rsidR="00796C44" w:rsidRPr="004C7B6E">
        <w:rPr>
          <w:rStyle w:val="rynqvb"/>
          <w:rFonts w:ascii="Times New Roman" w:hAnsi="Times New Roman" w:cs="Times New Roman"/>
          <w:sz w:val="24"/>
          <w:szCs w:val="24"/>
          <w:lang w:val="ro-RO"/>
        </w:rPr>
        <w:t xml:space="preserve"> </w:t>
      </w:r>
      <w:r w:rsidR="00C1679D" w:rsidRPr="004C7B6E">
        <w:rPr>
          <w:rStyle w:val="rynqvb"/>
          <w:rFonts w:ascii="Times New Roman" w:hAnsi="Times New Roman" w:cs="Times New Roman"/>
          <w:sz w:val="24"/>
          <w:szCs w:val="24"/>
          <w:lang w:val="ro-RO"/>
        </w:rPr>
        <w:t xml:space="preserve">a reprezintat </w:t>
      </w:r>
      <w:r w:rsidR="00796C44" w:rsidRPr="004C7B6E">
        <w:rPr>
          <w:rStyle w:val="rynqvb"/>
          <w:rFonts w:ascii="Times New Roman" w:hAnsi="Times New Roman" w:cs="Times New Roman"/>
          <w:sz w:val="24"/>
          <w:szCs w:val="24"/>
          <w:lang w:val="ro-RO"/>
        </w:rPr>
        <w:t xml:space="preserve">cel mai frecvent tip de cancer la femei din regiunea OMS Europa </w:t>
      </w:r>
      <w:r w:rsidR="00C30106">
        <w:rPr>
          <w:rStyle w:val="rynqvb"/>
          <w:rFonts w:ascii="Times New Roman" w:hAnsi="Times New Roman" w:cs="Times New Roman"/>
          <w:sz w:val="24"/>
          <w:szCs w:val="24"/>
          <w:lang w:val="ro-RO"/>
        </w:rPr>
        <w:t>(</w:t>
      </w:r>
      <w:r w:rsidR="00C30106" w:rsidRPr="004C7B6E">
        <w:rPr>
          <w:rStyle w:val="rynqvb"/>
          <w:rFonts w:ascii="Times New Roman" w:hAnsi="Times New Roman" w:cs="Times New Roman"/>
          <w:sz w:val="24"/>
          <w:szCs w:val="24"/>
          <w:lang w:val="ro-RO"/>
        </w:rPr>
        <w:t>5</w:t>
      </w:r>
      <w:r w:rsidR="00C30106">
        <w:rPr>
          <w:rStyle w:val="rynqvb"/>
          <w:rFonts w:ascii="Times New Roman" w:hAnsi="Times New Roman" w:cs="Times New Roman"/>
          <w:sz w:val="24"/>
          <w:szCs w:val="24"/>
          <w:lang w:val="ro-RO"/>
        </w:rPr>
        <w:t>31</w:t>
      </w:r>
      <w:r w:rsidR="00C30106" w:rsidRPr="004C7B6E">
        <w:rPr>
          <w:rStyle w:val="rynqvb"/>
          <w:rFonts w:ascii="Times New Roman" w:hAnsi="Times New Roman" w:cs="Times New Roman"/>
          <w:sz w:val="24"/>
          <w:szCs w:val="24"/>
          <w:lang w:val="ro-RO"/>
        </w:rPr>
        <w:t>.</w:t>
      </w:r>
      <w:r w:rsidR="00C30106">
        <w:rPr>
          <w:rStyle w:val="rynqvb"/>
          <w:rFonts w:ascii="Times New Roman" w:hAnsi="Times New Roman" w:cs="Times New Roman"/>
          <w:sz w:val="24"/>
          <w:szCs w:val="24"/>
          <w:lang w:val="ro-RO"/>
        </w:rPr>
        <w:t>086</w:t>
      </w:r>
      <w:r w:rsidR="00C30106" w:rsidRPr="004C7B6E">
        <w:rPr>
          <w:rStyle w:val="rynqvb"/>
          <w:rFonts w:ascii="Times New Roman" w:hAnsi="Times New Roman" w:cs="Times New Roman"/>
          <w:sz w:val="24"/>
          <w:szCs w:val="24"/>
          <w:lang w:val="ro-RO"/>
        </w:rPr>
        <w:t xml:space="preserve"> cazuri</w:t>
      </w:r>
      <w:r w:rsidR="00C30106">
        <w:rPr>
          <w:rStyle w:val="rynqvb"/>
          <w:rFonts w:ascii="Times New Roman" w:hAnsi="Times New Roman" w:cs="Times New Roman"/>
          <w:sz w:val="24"/>
          <w:szCs w:val="24"/>
          <w:lang w:val="ro-RO"/>
        </w:rPr>
        <w:t xml:space="preserve"> noi,</w:t>
      </w:r>
      <w:r w:rsidR="00C30106" w:rsidRPr="004C7B6E">
        <w:rPr>
          <w:rStyle w:val="rynqvb"/>
          <w:rFonts w:ascii="Times New Roman" w:hAnsi="Times New Roman" w:cs="Times New Roman"/>
          <w:sz w:val="24"/>
          <w:szCs w:val="24"/>
          <w:lang w:val="ro-RO"/>
        </w:rPr>
        <w:t xml:space="preserve"> </w:t>
      </w:r>
      <w:r w:rsidR="00C1679D" w:rsidRPr="004C7B6E">
        <w:rPr>
          <w:rStyle w:val="rynqvb"/>
          <w:rFonts w:ascii="Times New Roman" w:hAnsi="Times New Roman" w:cs="Times New Roman"/>
          <w:sz w:val="24"/>
          <w:szCs w:val="24"/>
          <w:lang w:val="ro-RO"/>
        </w:rPr>
        <w:t>1</w:t>
      </w:r>
      <w:r w:rsidR="00796C44">
        <w:rPr>
          <w:rStyle w:val="rynqvb"/>
          <w:rFonts w:ascii="Times New Roman" w:hAnsi="Times New Roman" w:cs="Times New Roman"/>
          <w:sz w:val="24"/>
          <w:szCs w:val="24"/>
          <w:lang w:val="ro-RO"/>
        </w:rPr>
        <w:t>2</w:t>
      </w:r>
      <w:r w:rsidR="00C1679D" w:rsidRPr="004C7B6E">
        <w:rPr>
          <w:rStyle w:val="rynqvb"/>
          <w:rFonts w:ascii="Times New Roman" w:hAnsi="Times New Roman" w:cs="Times New Roman"/>
          <w:sz w:val="24"/>
          <w:szCs w:val="24"/>
          <w:lang w:val="ro-RO"/>
        </w:rPr>
        <w:t>.</w:t>
      </w:r>
      <w:r w:rsidR="00796C44">
        <w:rPr>
          <w:rStyle w:val="rynqvb"/>
          <w:rFonts w:ascii="Times New Roman" w:hAnsi="Times New Roman" w:cs="Times New Roman"/>
          <w:sz w:val="24"/>
          <w:szCs w:val="24"/>
          <w:lang w:val="ro-RO"/>
        </w:rPr>
        <w:t>1</w:t>
      </w:r>
      <w:r w:rsidR="00C1679D" w:rsidRPr="004C7B6E">
        <w:rPr>
          <w:rStyle w:val="rynqvb"/>
          <w:rFonts w:ascii="Times New Roman" w:hAnsi="Times New Roman" w:cs="Times New Roman"/>
          <w:sz w:val="24"/>
          <w:szCs w:val="24"/>
          <w:lang w:val="ro-RO"/>
        </w:rPr>
        <w:t xml:space="preserve">% din toate cazurile noi de cancer  diagnosticate în </w:t>
      </w:r>
      <w:r w:rsidR="00796C44">
        <w:rPr>
          <w:rStyle w:val="rynqvb"/>
          <w:rFonts w:ascii="Times New Roman" w:hAnsi="Times New Roman" w:cs="Times New Roman"/>
          <w:sz w:val="24"/>
          <w:szCs w:val="24"/>
          <w:lang w:val="ro-RO"/>
        </w:rPr>
        <w:t xml:space="preserve">Europa </w:t>
      </w:r>
      <w:r w:rsidR="00796C44">
        <w:rPr>
          <w:rStyle w:val="rynqvb"/>
          <w:rFonts w:ascii="Times New Roman" w:hAnsi="Times New Roman" w:cs="Times New Roman"/>
          <w:sz w:val="24"/>
          <w:szCs w:val="24"/>
          <w:vertAlign w:val="superscript"/>
          <w:lang w:val="ro-RO"/>
        </w:rPr>
        <w:t>4</w:t>
      </w:r>
      <w:r w:rsidR="00C30106">
        <w:rPr>
          <w:rStyle w:val="rynqvb"/>
          <w:rFonts w:ascii="Times New Roman" w:hAnsi="Times New Roman" w:cs="Times New Roman"/>
          <w:sz w:val="24"/>
          <w:szCs w:val="24"/>
          <w:lang w:val="ro-RO"/>
        </w:rPr>
        <w:t>)</w:t>
      </w:r>
      <w:r w:rsidR="00C1679D" w:rsidRPr="004C7B6E">
        <w:rPr>
          <w:rStyle w:val="rynqvb"/>
          <w:rFonts w:ascii="Times New Roman" w:hAnsi="Times New Roman" w:cs="Times New Roman"/>
          <w:sz w:val="24"/>
          <w:szCs w:val="24"/>
          <w:lang w:val="ro-RO"/>
        </w:rPr>
        <w:t>. Conform Eurostat, numărul deceselor prin cancer de sân a crescut în perioada 2012-2020 cu 6.14%.</w:t>
      </w:r>
      <w:r w:rsidR="00C1679D" w:rsidRPr="004C7B6E">
        <w:rPr>
          <w:rStyle w:val="rynqvb"/>
          <w:rFonts w:ascii="Times New Roman" w:hAnsi="Times New Roman" w:cs="Times New Roman"/>
          <w:color w:val="C00000"/>
          <w:sz w:val="24"/>
          <w:szCs w:val="24"/>
          <w:lang w:val="ro-RO"/>
        </w:rPr>
        <w:t xml:space="preserve"> </w:t>
      </w:r>
      <w:r w:rsidR="00C1679D" w:rsidRPr="004C7B6E">
        <w:rPr>
          <w:rStyle w:val="rynqvb"/>
          <w:rFonts w:ascii="Times New Roman" w:hAnsi="Times New Roman" w:cs="Times New Roman"/>
          <w:sz w:val="24"/>
          <w:szCs w:val="24"/>
          <w:lang w:val="ro-RO"/>
        </w:rPr>
        <w:t xml:space="preserve">România a înregistrat </w:t>
      </w:r>
      <w:r w:rsidRPr="004C7B6E">
        <w:rPr>
          <w:rStyle w:val="rynqvb"/>
          <w:rFonts w:ascii="Times New Roman" w:hAnsi="Times New Roman" w:cs="Times New Roman"/>
          <w:sz w:val="24"/>
          <w:szCs w:val="24"/>
          <w:lang w:val="ro-RO"/>
        </w:rPr>
        <w:t xml:space="preserve">în această perioadă </w:t>
      </w:r>
      <w:r w:rsidR="00C1679D" w:rsidRPr="004C7B6E">
        <w:rPr>
          <w:rStyle w:val="rynqvb"/>
          <w:rFonts w:ascii="Times New Roman" w:hAnsi="Times New Roman" w:cs="Times New Roman"/>
          <w:sz w:val="24"/>
          <w:szCs w:val="24"/>
          <w:lang w:val="ro-RO"/>
        </w:rPr>
        <w:t>o creștere de 10.75% a cazurilor de cancer de sân</w:t>
      </w:r>
      <w:r w:rsidR="00EC3EDB" w:rsidRPr="004C7B6E">
        <w:rPr>
          <w:rStyle w:val="rynqvb"/>
          <w:rFonts w:ascii="Times New Roman" w:hAnsi="Times New Roman" w:cs="Times New Roman"/>
          <w:sz w:val="24"/>
          <w:szCs w:val="24"/>
          <w:lang w:val="ro-RO"/>
        </w:rPr>
        <w:t xml:space="preserve"> </w:t>
      </w:r>
      <w:r w:rsidR="00C30106">
        <w:rPr>
          <w:rStyle w:val="rynqvb"/>
          <w:rFonts w:ascii="Times New Roman" w:hAnsi="Times New Roman" w:cs="Times New Roman"/>
          <w:sz w:val="24"/>
          <w:szCs w:val="24"/>
          <w:vertAlign w:val="superscript"/>
          <w:lang w:val="ro-RO"/>
        </w:rPr>
        <w:t>5</w:t>
      </w:r>
      <w:r w:rsidRPr="004C7B6E">
        <w:rPr>
          <w:rStyle w:val="rynqvb"/>
          <w:rFonts w:ascii="Times New Roman" w:hAnsi="Times New Roman" w:cs="Times New Roman"/>
          <w:sz w:val="24"/>
          <w:szCs w:val="24"/>
          <w:lang w:val="ro-RO"/>
        </w:rPr>
        <w:t>.</w:t>
      </w:r>
      <w:r w:rsidR="00C1679D" w:rsidRPr="004C7B6E">
        <w:rPr>
          <w:rStyle w:val="rynqvb"/>
          <w:rFonts w:ascii="Times New Roman" w:hAnsi="Times New Roman" w:cs="Times New Roman"/>
          <w:sz w:val="24"/>
          <w:szCs w:val="24"/>
          <w:lang w:val="ro-RO"/>
        </w:rPr>
        <w:t xml:space="preserve"> </w:t>
      </w:r>
      <w:r w:rsidRPr="004C7B6E">
        <w:rPr>
          <w:rStyle w:val="rynqvb"/>
          <w:rFonts w:ascii="Times New Roman" w:hAnsi="Times New Roman" w:cs="Times New Roman"/>
          <w:sz w:val="24"/>
          <w:szCs w:val="24"/>
          <w:lang w:val="ro-RO"/>
        </w:rPr>
        <w:t xml:space="preserve">În 2020, în UE, cancerul de sân a dus la un număr de decese de aprox. </w:t>
      </w:r>
      <w:r w:rsidR="00C1679D" w:rsidRPr="004C7B6E">
        <w:rPr>
          <w:rFonts w:ascii="Times New Roman" w:hAnsi="Times New Roman" w:cs="Times New Roman"/>
          <w:b/>
          <w:sz w:val="24"/>
          <w:szCs w:val="24"/>
          <w:lang w:val="fr-FR"/>
        </w:rPr>
        <w:t xml:space="preserve"> </w:t>
      </w:r>
      <w:r w:rsidR="00C1679D" w:rsidRPr="004C7B6E">
        <w:rPr>
          <w:rStyle w:val="Strong"/>
          <w:rFonts w:ascii="Times New Roman" w:hAnsi="Times New Roman" w:cs="Times New Roman"/>
          <w:b w:val="0"/>
          <w:sz w:val="24"/>
          <w:szCs w:val="24"/>
          <w:lang w:val="fr-FR"/>
        </w:rPr>
        <w:t xml:space="preserve">91826, </w:t>
      </w:r>
      <w:proofErr w:type="spellStart"/>
      <w:r w:rsidR="00C1679D" w:rsidRPr="004C7B6E">
        <w:rPr>
          <w:rStyle w:val="Strong"/>
          <w:rFonts w:ascii="Times New Roman" w:hAnsi="Times New Roman" w:cs="Times New Roman"/>
          <w:b w:val="0"/>
          <w:sz w:val="24"/>
          <w:szCs w:val="24"/>
          <w:lang w:val="fr-FR"/>
        </w:rPr>
        <w:t>cu</w:t>
      </w:r>
      <w:proofErr w:type="spellEnd"/>
      <w:r w:rsidR="00C1679D" w:rsidRPr="004C7B6E">
        <w:rPr>
          <w:rStyle w:val="Strong"/>
          <w:rFonts w:ascii="Times New Roman" w:hAnsi="Times New Roman" w:cs="Times New Roman"/>
          <w:b w:val="0"/>
          <w:sz w:val="24"/>
          <w:szCs w:val="24"/>
          <w:lang w:val="fr-FR"/>
        </w:rPr>
        <w:t xml:space="preserve"> o </w:t>
      </w:r>
      <w:proofErr w:type="spellStart"/>
      <w:r w:rsidR="00C1679D" w:rsidRPr="004C7B6E">
        <w:rPr>
          <w:rStyle w:val="Strong"/>
          <w:rFonts w:ascii="Times New Roman" w:hAnsi="Times New Roman" w:cs="Times New Roman"/>
          <w:b w:val="0"/>
          <w:sz w:val="24"/>
          <w:szCs w:val="24"/>
          <w:lang w:val="fr-FR"/>
        </w:rPr>
        <w:t>mortalitate</w:t>
      </w:r>
      <w:proofErr w:type="spellEnd"/>
      <w:r w:rsidR="00C1679D" w:rsidRPr="004C7B6E">
        <w:rPr>
          <w:rStyle w:val="Strong"/>
          <w:rFonts w:ascii="Times New Roman" w:hAnsi="Times New Roman" w:cs="Times New Roman"/>
          <w:b w:val="0"/>
          <w:sz w:val="24"/>
          <w:szCs w:val="24"/>
          <w:lang w:val="fr-FR"/>
        </w:rPr>
        <w:t xml:space="preserve"> </w:t>
      </w:r>
      <w:proofErr w:type="spellStart"/>
      <w:r w:rsidR="00C1679D" w:rsidRPr="004C7B6E">
        <w:rPr>
          <w:rStyle w:val="Strong"/>
          <w:rFonts w:ascii="Times New Roman" w:hAnsi="Times New Roman" w:cs="Times New Roman"/>
          <w:b w:val="0"/>
          <w:sz w:val="24"/>
          <w:szCs w:val="24"/>
          <w:lang w:val="fr-FR"/>
        </w:rPr>
        <w:t>standardizată</w:t>
      </w:r>
      <w:proofErr w:type="spellEnd"/>
      <w:r w:rsidR="00C1679D" w:rsidRPr="004C7B6E">
        <w:rPr>
          <w:rStyle w:val="Strong"/>
          <w:rFonts w:ascii="Times New Roman" w:hAnsi="Times New Roman" w:cs="Times New Roman"/>
          <w:b w:val="0"/>
          <w:sz w:val="24"/>
          <w:szCs w:val="24"/>
          <w:lang w:val="fr-FR"/>
        </w:rPr>
        <w:t xml:space="preserve"> </w:t>
      </w:r>
      <w:proofErr w:type="spellStart"/>
      <w:r w:rsidR="00C1679D" w:rsidRPr="004C7B6E">
        <w:rPr>
          <w:rStyle w:val="Strong"/>
          <w:rFonts w:ascii="Times New Roman" w:hAnsi="Times New Roman" w:cs="Times New Roman"/>
          <w:b w:val="0"/>
          <w:sz w:val="24"/>
          <w:szCs w:val="24"/>
          <w:lang w:val="fr-FR"/>
        </w:rPr>
        <w:t>în</w:t>
      </w:r>
      <w:proofErr w:type="spellEnd"/>
      <w:r w:rsidR="00C1679D" w:rsidRPr="004C7B6E">
        <w:rPr>
          <w:rStyle w:val="Strong"/>
          <w:rFonts w:ascii="Times New Roman" w:hAnsi="Times New Roman" w:cs="Times New Roman"/>
          <w:b w:val="0"/>
          <w:sz w:val="24"/>
          <w:szCs w:val="24"/>
          <w:lang w:val="fr-FR"/>
        </w:rPr>
        <w:t xml:space="preserve"> </w:t>
      </w:r>
      <w:proofErr w:type="spellStart"/>
      <w:r w:rsidR="00C1679D" w:rsidRPr="004C7B6E">
        <w:rPr>
          <w:rStyle w:val="Strong"/>
          <w:rFonts w:ascii="Times New Roman" w:hAnsi="Times New Roman" w:cs="Times New Roman"/>
          <w:b w:val="0"/>
          <w:sz w:val="24"/>
          <w:szCs w:val="24"/>
          <w:lang w:val="fr-FR"/>
        </w:rPr>
        <w:t>funcție</w:t>
      </w:r>
      <w:proofErr w:type="spellEnd"/>
      <w:r w:rsidR="00C1679D" w:rsidRPr="004C7B6E">
        <w:rPr>
          <w:rStyle w:val="Strong"/>
          <w:rFonts w:ascii="Times New Roman" w:hAnsi="Times New Roman" w:cs="Times New Roman"/>
          <w:b w:val="0"/>
          <w:sz w:val="24"/>
          <w:szCs w:val="24"/>
          <w:lang w:val="fr-FR"/>
        </w:rPr>
        <w:t xml:space="preserve"> de </w:t>
      </w:r>
      <w:proofErr w:type="spellStart"/>
      <w:r w:rsidR="00C1679D" w:rsidRPr="004C7B6E">
        <w:rPr>
          <w:rStyle w:val="Strong"/>
          <w:rFonts w:ascii="Times New Roman" w:hAnsi="Times New Roman" w:cs="Times New Roman"/>
          <w:b w:val="0"/>
          <w:sz w:val="24"/>
          <w:szCs w:val="24"/>
          <w:lang w:val="fr-FR"/>
        </w:rPr>
        <w:t>vârstă</w:t>
      </w:r>
      <w:proofErr w:type="spellEnd"/>
      <w:r w:rsidR="00C1679D" w:rsidRPr="004C7B6E">
        <w:rPr>
          <w:rStyle w:val="Strong"/>
          <w:rFonts w:ascii="Times New Roman" w:hAnsi="Times New Roman" w:cs="Times New Roman"/>
          <w:b w:val="0"/>
          <w:sz w:val="24"/>
          <w:szCs w:val="24"/>
          <w:lang w:val="fr-FR"/>
        </w:rPr>
        <w:t xml:space="preserve"> de 14.8</w:t>
      </w:r>
      <w:r w:rsidR="00C1679D" w:rsidRPr="004C7B6E">
        <w:rPr>
          <w:rStyle w:val="rynqvb"/>
          <w:rFonts w:ascii="Times New Roman" w:hAnsi="Times New Roman" w:cs="Times New Roman"/>
          <w:sz w:val="24"/>
          <w:szCs w:val="24"/>
          <w:lang w:val="ro-RO"/>
        </w:rPr>
        <w:t>‰oo</w:t>
      </w:r>
      <w:r w:rsidR="00EC3EDB" w:rsidRPr="004C7B6E">
        <w:rPr>
          <w:rStyle w:val="rynqvb"/>
          <w:rFonts w:ascii="Times New Roman" w:hAnsi="Times New Roman" w:cs="Times New Roman"/>
          <w:sz w:val="24"/>
          <w:szCs w:val="24"/>
          <w:lang w:val="ro-RO"/>
        </w:rPr>
        <w:t xml:space="preserve"> </w:t>
      </w:r>
      <w:r w:rsidR="00C30106">
        <w:rPr>
          <w:rStyle w:val="rynqvb"/>
          <w:rFonts w:ascii="Times New Roman" w:hAnsi="Times New Roman" w:cs="Times New Roman"/>
          <w:sz w:val="24"/>
          <w:szCs w:val="24"/>
          <w:vertAlign w:val="superscript"/>
          <w:lang w:val="ro-RO"/>
        </w:rPr>
        <w:t>6</w:t>
      </w:r>
      <w:r w:rsidR="00C1679D" w:rsidRPr="004C7B6E">
        <w:rPr>
          <w:rStyle w:val="Strong"/>
          <w:rFonts w:ascii="Times New Roman" w:hAnsi="Times New Roman" w:cs="Times New Roman"/>
          <w:b w:val="0"/>
          <w:sz w:val="24"/>
          <w:szCs w:val="24"/>
          <w:lang w:val="fr-FR"/>
        </w:rPr>
        <w:t>.</w:t>
      </w:r>
      <w:r w:rsidR="00C1679D" w:rsidRPr="004C7B6E">
        <w:rPr>
          <w:rStyle w:val="Hyperlink"/>
          <w:rFonts w:ascii="Times New Roman" w:hAnsi="Times New Roman" w:cs="Times New Roman"/>
          <w:color w:val="auto"/>
          <w:sz w:val="24"/>
          <w:szCs w:val="24"/>
          <w:u w:val="none"/>
          <w:lang w:val="fr-FR"/>
        </w:rPr>
        <w:t xml:space="preserve"> </w:t>
      </w:r>
    </w:p>
    <w:p w14:paraId="0D4E549E" w14:textId="77777777" w:rsidR="00C1679D" w:rsidRPr="004C7B6E" w:rsidRDefault="00D7208F" w:rsidP="00E827A1">
      <w:pPr>
        <w:spacing w:after="0"/>
        <w:jc w:val="both"/>
        <w:rPr>
          <w:rFonts w:ascii="Times New Roman" w:eastAsia="Calibri" w:hAnsi="Times New Roman" w:cs="Times New Roman"/>
          <w:sz w:val="24"/>
          <w:szCs w:val="24"/>
          <w:lang w:val="fr-FR"/>
        </w:rPr>
      </w:pPr>
      <w:proofErr w:type="spellStart"/>
      <w:r w:rsidRPr="004C7B6E">
        <w:rPr>
          <w:rFonts w:ascii="Times New Roman" w:hAnsi="Times New Roman" w:cs="Times New Roman"/>
          <w:b/>
          <w:sz w:val="24"/>
          <w:szCs w:val="24"/>
          <w:lang w:val="fr-FR"/>
        </w:rPr>
        <w:t>În</w:t>
      </w:r>
      <w:proofErr w:type="spellEnd"/>
      <w:r w:rsidRPr="004C7B6E">
        <w:rPr>
          <w:rFonts w:ascii="Times New Roman" w:hAnsi="Times New Roman" w:cs="Times New Roman"/>
          <w:b/>
          <w:sz w:val="24"/>
          <w:szCs w:val="24"/>
          <w:lang w:val="fr-FR"/>
        </w:rPr>
        <w:t xml:space="preserve"> </w:t>
      </w:r>
      <w:r w:rsidR="00C1679D" w:rsidRPr="004C7B6E">
        <w:rPr>
          <w:rFonts w:ascii="Times New Roman" w:hAnsi="Times New Roman" w:cs="Times New Roman"/>
          <w:b/>
          <w:sz w:val="24"/>
          <w:szCs w:val="24"/>
          <w:lang w:val="fr-FR"/>
        </w:rPr>
        <w:t>Rom</w:t>
      </w:r>
      <w:r w:rsidR="00C1679D" w:rsidRPr="004C7B6E">
        <w:rPr>
          <w:rFonts w:ascii="Times New Roman" w:hAnsi="Times New Roman" w:cs="Times New Roman"/>
          <w:b/>
          <w:sz w:val="24"/>
          <w:szCs w:val="24"/>
          <w:lang w:val="ro-RO"/>
        </w:rPr>
        <w:t>ânia</w:t>
      </w:r>
      <w:r w:rsidRPr="004C7B6E">
        <w:rPr>
          <w:rFonts w:ascii="Times New Roman" w:hAnsi="Times New Roman" w:cs="Times New Roman"/>
          <w:b/>
          <w:sz w:val="24"/>
          <w:szCs w:val="24"/>
          <w:lang w:val="ro-RO"/>
        </w:rPr>
        <w:t xml:space="preserve">, </w:t>
      </w:r>
      <w:r w:rsidRPr="004C7B6E">
        <w:rPr>
          <w:rFonts w:ascii="Times New Roman" w:hAnsi="Times New Roman" w:cs="Times New Roman"/>
          <w:sz w:val="24"/>
          <w:szCs w:val="24"/>
          <w:lang w:val="ro-RO"/>
        </w:rPr>
        <w:t xml:space="preserve">în 2020, potrivit </w:t>
      </w:r>
      <w:proofErr w:type="spellStart"/>
      <w:r w:rsidR="00C1679D" w:rsidRPr="004C7B6E">
        <w:rPr>
          <w:rFonts w:ascii="Times New Roman" w:eastAsia="Calibri" w:hAnsi="Times New Roman" w:cs="Times New Roman"/>
          <w:sz w:val="24"/>
          <w:szCs w:val="24"/>
          <w:lang w:val="fr-FR"/>
        </w:rPr>
        <w:t>Agenției</w:t>
      </w:r>
      <w:proofErr w:type="spellEnd"/>
      <w:r w:rsidR="00C1679D" w:rsidRPr="004C7B6E">
        <w:rPr>
          <w:rFonts w:ascii="Times New Roman" w:eastAsia="Calibri" w:hAnsi="Times New Roman" w:cs="Times New Roman"/>
          <w:sz w:val="24"/>
          <w:szCs w:val="24"/>
          <w:lang w:val="fr-FR"/>
        </w:rPr>
        <w:t xml:space="preserve"> </w:t>
      </w:r>
      <w:proofErr w:type="spellStart"/>
      <w:r w:rsidR="00C1679D" w:rsidRPr="004C7B6E">
        <w:rPr>
          <w:rFonts w:ascii="Times New Roman" w:eastAsia="Calibri" w:hAnsi="Times New Roman" w:cs="Times New Roman"/>
          <w:sz w:val="24"/>
          <w:szCs w:val="24"/>
          <w:lang w:val="fr-FR"/>
        </w:rPr>
        <w:t>Internaționale</w:t>
      </w:r>
      <w:proofErr w:type="spellEnd"/>
      <w:r w:rsidR="00C1679D" w:rsidRPr="004C7B6E">
        <w:rPr>
          <w:rFonts w:ascii="Times New Roman" w:eastAsia="Calibri" w:hAnsi="Times New Roman" w:cs="Times New Roman"/>
          <w:sz w:val="24"/>
          <w:szCs w:val="24"/>
          <w:lang w:val="fr-FR"/>
        </w:rPr>
        <w:t xml:space="preserve"> </w:t>
      </w:r>
      <w:proofErr w:type="spellStart"/>
      <w:r w:rsidR="00C1679D" w:rsidRPr="004C7B6E">
        <w:rPr>
          <w:rFonts w:ascii="Times New Roman" w:eastAsia="Calibri" w:hAnsi="Times New Roman" w:cs="Times New Roman"/>
          <w:sz w:val="24"/>
          <w:szCs w:val="24"/>
          <w:lang w:val="fr-FR"/>
        </w:rPr>
        <w:t>pentru</w:t>
      </w:r>
      <w:proofErr w:type="spellEnd"/>
      <w:r w:rsidR="00C1679D" w:rsidRPr="004C7B6E">
        <w:rPr>
          <w:rFonts w:ascii="Times New Roman" w:eastAsia="Calibri" w:hAnsi="Times New Roman" w:cs="Times New Roman"/>
          <w:sz w:val="24"/>
          <w:szCs w:val="24"/>
          <w:lang w:val="fr-FR"/>
        </w:rPr>
        <w:t xml:space="preserve"> </w:t>
      </w:r>
      <w:proofErr w:type="spellStart"/>
      <w:r w:rsidR="00C1679D" w:rsidRPr="004C7B6E">
        <w:rPr>
          <w:rFonts w:ascii="Times New Roman" w:eastAsia="Calibri" w:hAnsi="Times New Roman" w:cs="Times New Roman"/>
          <w:sz w:val="24"/>
          <w:szCs w:val="24"/>
          <w:lang w:val="fr-FR"/>
        </w:rPr>
        <w:t>Cercetarea</w:t>
      </w:r>
      <w:proofErr w:type="spellEnd"/>
      <w:r w:rsidR="00C1679D" w:rsidRPr="004C7B6E">
        <w:rPr>
          <w:rFonts w:ascii="Times New Roman" w:eastAsia="Calibri" w:hAnsi="Times New Roman" w:cs="Times New Roman"/>
          <w:sz w:val="24"/>
          <w:szCs w:val="24"/>
          <w:lang w:val="fr-FR"/>
        </w:rPr>
        <w:t xml:space="preserve"> </w:t>
      </w:r>
      <w:proofErr w:type="spellStart"/>
      <w:r w:rsidR="00C1679D" w:rsidRPr="004C7B6E">
        <w:rPr>
          <w:rFonts w:ascii="Times New Roman" w:eastAsia="Calibri" w:hAnsi="Times New Roman" w:cs="Times New Roman"/>
          <w:sz w:val="24"/>
          <w:szCs w:val="24"/>
          <w:lang w:val="fr-FR"/>
        </w:rPr>
        <w:t>Cancerului</w:t>
      </w:r>
      <w:proofErr w:type="spellEnd"/>
      <w:r w:rsidR="00C1679D" w:rsidRPr="004C7B6E">
        <w:rPr>
          <w:rFonts w:ascii="Times New Roman" w:eastAsia="Calibri" w:hAnsi="Times New Roman" w:cs="Times New Roman"/>
          <w:sz w:val="24"/>
          <w:szCs w:val="24"/>
          <w:lang w:val="fr-FR"/>
        </w:rPr>
        <w:t xml:space="preserve">, </w:t>
      </w:r>
      <w:proofErr w:type="spellStart"/>
      <w:r w:rsidR="00C1679D" w:rsidRPr="004C7B6E">
        <w:rPr>
          <w:rFonts w:ascii="Times New Roman" w:eastAsia="Calibri" w:hAnsi="Times New Roman" w:cs="Times New Roman"/>
          <w:sz w:val="24"/>
          <w:szCs w:val="24"/>
          <w:lang w:val="fr-FR"/>
        </w:rPr>
        <w:t>s-</w:t>
      </w:r>
      <w:proofErr w:type="gramStart"/>
      <w:r w:rsidR="00C1679D" w:rsidRPr="004C7B6E">
        <w:rPr>
          <w:rFonts w:ascii="Times New Roman" w:eastAsia="Calibri" w:hAnsi="Times New Roman" w:cs="Times New Roman"/>
          <w:sz w:val="24"/>
          <w:szCs w:val="24"/>
          <w:lang w:val="fr-FR"/>
        </w:rPr>
        <w:t>au</w:t>
      </w:r>
      <w:proofErr w:type="spellEnd"/>
      <w:r w:rsidR="00C1679D" w:rsidRPr="004C7B6E">
        <w:rPr>
          <w:rFonts w:ascii="Times New Roman" w:eastAsia="Calibri" w:hAnsi="Times New Roman" w:cs="Times New Roman"/>
          <w:sz w:val="24"/>
          <w:szCs w:val="24"/>
          <w:lang w:val="fr-FR"/>
        </w:rPr>
        <w:t xml:space="preserve"> </w:t>
      </w:r>
      <w:proofErr w:type="spellStart"/>
      <w:r w:rsidR="00C1679D" w:rsidRPr="004C7B6E">
        <w:rPr>
          <w:rFonts w:ascii="Times New Roman" w:eastAsia="Calibri" w:hAnsi="Times New Roman" w:cs="Times New Roman"/>
          <w:sz w:val="24"/>
          <w:szCs w:val="24"/>
          <w:lang w:val="fr-FR"/>
        </w:rPr>
        <w:t>înregistrat</w:t>
      </w:r>
      <w:proofErr w:type="spellEnd"/>
      <w:proofErr w:type="gramEnd"/>
      <w:r w:rsidR="00C1679D" w:rsidRPr="004C7B6E">
        <w:rPr>
          <w:rFonts w:ascii="Times New Roman" w:eastAsia="Calibri" w:hAnsi="Times New Roman" w:cs="Times New Roman"/>
          <w:sz w:val="24"/>
          <w:szCs w:val="24"/>
          <w:lang w:val="fr-FR"/>
        </w:rPr>
        <w:t>:</w:t>
      </w:r>
    </w:p>
    <w:p w14:paraId="1110EC4C" w14:textId="77777777" w:rsidR="00C1679D" w:rsidRPr="004C7B6E" w:rsidRDefault="00C1679D" w:rsidP="00E827A1">
      <w:pPr>
        <w:pStyle w:val="ListParagraph"/>
        <w:numPr>
          <w:ilvl w:val="0"/>
          <w:numId w:val="1"/>
        </w:numPr>
        <w:spacing w:after="0"/>
        <w:ind w:left="0" w:firstLine="0"/>
        <w:jc w:val="both"/>
        <w:rPr>
          <w:rStyle w:val="rynqvb"/>
          <w:rFonts w:ascii="Times New Roman" w:eastAsia="Calibri" w:hAnsi="Times New Roman" w:cs="Times New Roman"/>
          <w:sz w:val="24"/>
          <w:szCs w:val="24"/>
          <w:lang w:val="fr-FR"/>
        </w:rPr>
      </w:pPr>
      <w:r w:rsidRPr="004C7B6E">
        <w:rPr>
          <w:rFonts w:ascii="Times New Roman" w:eastAsia="Calibri" w:hAnsi="Times New Roman" w:cs="Times New Roman"/>
          <w:sz w:val="24"/>
          <w:szCs w:val="24"/>
          <w:lang w:val="fr-FR"/>
        </w:rPr>
        <w:t xml:space="preserve">12085 </w:t>
      </w:r>
      <w:proofErr w:type="spellStart"/>
      <w:r w:rsidRPr="004C7B6E">
        <w:rPr>
          <w:rFonts w:ascii="Times New Roman" w:eastAsia="Calibri" w:hAnsi="Times New Roman" w:cs="Times New Roman"/>
          <w:sz w:val="24"/>
          <w:szCs w:val="24"/>
          <w:lang w:val="fr-FR"/>
        </w:rPr>
        <w:t>cazuri</w:t>
      </w:r>
      <w:proofErr w:type="spellEnd"/>
      <w:r w:rsidRPr="004C7B6E">
        <w:rPr>
          <w:rFonts w:ascii="Times New Roman" w:eastAsia="Calibri" w:hAnsi="Times New Roman" w:cs="Times New Roman"/>
          <w:sz w:val="24"/>
          <w:szCs w:val="24"/>
          <w:lang w:val="fr-FR"/>
        </w:rPr>
        <w:t xml:space="preserve"> </w:t>
      </w:r>
      <w:proofErr w:type="spellStart"/>
      <w:r w:rsidRPr="004C7B6E">
        <w:rPr>
          <w:rFonts w:ascii="Times New Roman" w:eastAsia="Calibri" w:hAnsi="Times New Roman" w:cs="Times New Roman"/>
          <w:sz w:val="24"/>
          <w:szCs w:val="24"/>
          <w:lang w:val="fr-FR"/>
        </w:rPr>
        <w:t>noi</w:t>
      </w:r>
      <w:proofErr w:type="spellEnd"/>
      <w:r w:rsidRPr="004C7B6E">
        <w:rPr>
          <w:rFonts w:ascii="Times New Roman" w:eastAsia="Calibri" w:hAnsi="Times New Roman" w:cs="Times New Roman"/>
          <w:sz w:val="24"/>
          <w:szCs w:val="24"/>
          <w:lang w:val="fr-FR"/>
        </w:rPr>
        <w:t xml:space="preserve"> de cancer de </w:t>
      </w:r>
      <w:proofErr w:type="spellStart"/>
      <w:r w:rsidRPr="004C7B6E">
        <w:rPr>
          <w:rFonts w:ascii="Times New Roman" w:eastAsia="Calibri" w:hAnsi="Times New Roman" w:cs="Times New Roman"/>
          <w:sz w:val="24"/>
          <w:szCs w:val="24"/>
          <w:lang w:val="fr-FR"/>
        </w:rPr>
        <w:t>sân</w:t>
      </w:r>
      <w:proofErr w:type="spellEnd"/>
      <w:r w:rsidRPr="004C7B6E">
        <w:rPr>
          <w:rFonts w:ascii="Times New Roman" w:eastAsia="Calibri" w:hAnsi="Times New Roman" w:cs="Times New Roman"/>
          <w:sz w:val="24"/>
          <w:szCs w:val="24"/>
          <w:lang w:val="fr-FR"/>
        </w:rPr>
        <w:t xml:space="preserve">, </w:t>
      </w:r>
      <w:proofErr w:type="spellStart"/>
      <w:r w:rsidRPr="004C7B6E">
        <w:rPr>
          <w:rFonts w:ascii="Times New Roman" w:eastAsia="Calibri" w:hAnsi="Times New Roman" w:cs="Times New Roman"/>
          <w:sz w:val="24"/>
          <w:szCs w:val="24"/>
          <w:lang w:val="fr-FR"/>
        </w:rPr>
        <w:t>cu</w:t>
      </w:r>
      <w:proofErr w:type="spellEnd"/>
      <w:r w:rsidRPr="004C7B6E">
        <w:rPr>
          <w:rFonts w:ascii="Times New Roman" w:eastAsia="Calibri" w:hAnsi="Times New Roman" w:cs="Times New Roman"/>
          <w:sz w:val="24"/>
          <w:szCs w:val="24"/>
          <w:lang w:val="fr-FR"/>
        </w:rPr>
        <w:t xml:space="preserve"> o </w:t>
      </w:r>
      <w:proofErr w:type="spellStart"/>
      <w:r w:rsidRPr="004C7B6E">
        <w:rPr>
          <w:rFonts w:ascii="Times New Roman" w:eastAsia="Calibri" w:hAnsi="Times New Roman" w:cs="Times New Roman"/>
          <w:sz w:val="24"/>
          <w:szCs w:val="24"/>
          <w:lang w:val="fr-FR"/>
        </w:rPr>
        <w:t>incidență</w:t>
      </w:r>
      <w:proofErr w:type="spellEnd"/>
      <w:r w:rsidRPr="004C7B6E">
        <w:rPr>
          <w:rFonts w:ascii="Times New Roman" w:eastAsia="Calibri" w:hAnsi="Times New Roman" w:cs="Times New Roman"/>
          <w:sz w:val="24"/>
          <w:szCs w:val="24"/>
          <w:lang w:val="fr-FR"/>
        </w:rPr>
        <w:t xml:space="preserve"> </w:t>
      </w:r>
      <w:proofErr w:type="spellStart"/>
      <w:r w:rsidRPr="004C7B6E">
        <w:rPr>
          <w:rFonts w:ascii="Times New Roman" w:eastAsia="Calibri" w:hAnsi="Times New Roman" w:cs="Times New Roman"/>
          <w:sz w:val="24"/>
          <w:szCs w:val="24"/>
          <w:lang w:val="fr-FR"/>
        </w:rPr>
        <w:t>standardizată</w:t>
      </w:r>
      <w:proofErr w:type="spellEnd"/>
      <w:r w:rsidRPr="004C7B6E">
        <w:rPr>
          <w:rFonts w:ascii="Times New Roman" w:eastAsia="Calibri" w:hAnsi="Times New Roman" w:cs="Times New Roman"/>
          <w:sz w:val="24"/>
          <w:szCs w:val="24"/>
          <w:lang w:val="fr-FR"/>
        </w:rPr>
        <w:t xml:space="preserve"> </w:t>
      </w:r>
      <w:proofErr w:type="spellStart"/>
      <w:r w:rsidRPr="004C7B6E">
        <w:rPr>
          <w:rFonts w:ascii="Times New Roman" w:eastAsia="Calibri" w:hAnsi="Times New Roman" w:cs="Times New Roman"/>
          <w:sz w:val="24"/>
          <w:szCs w:val="24"/>
          <w:lang w:val="fr-FR"/>
        </w:rPr>
        <w:t>pe</w:t>
      </w:r>
      <w:proofErr w:type="spellEnd"/>
      <w:r w:rsidRPr="004C7B6E">
        <w:rPr>
          <w:rFonts w:ascii="Times New Roman" w:eastAsia="Calibri" w:hAnsi="Times New Roman" w:cs="Times New Roman"/>
          <w:sz w:val="24"/>
          <w:szCs w:val="24"/>
          <w:lang w:val="fr-FR"/>
        </w:rPr>
        <w:t xml:space="preserve"> </w:t>
      </w:r>
      <w:proofErr w:type="spellStart"/>
      <w:r w:rsidRPr="004C7B6E">
        <w:rPr>
          <w:rFonts w:ascii="Times New Roman" w:eastAsia="Calibri" w:hAnsi="Times New Roman" w:cs="Times New Roman"/>
          <w:sz w:val="24"/>
          <w:szCs w:val="24"/>
          <w:lang w:val="fr-FR"/>
        </w:rPr>
        <w:t>grupe</w:t>
      </w:r>
      <w:proofErr w:type="spellEnd"/>
      <w:r w:rsidRPr="004C7B6E">
        <w:rPr>
          <w:rFonts w:ascii="Times New Roman" w:eastAsia="Calibri" w:hAnsi="Times New Roman" w:cs="Times New Roman"/>
          <w:sz w:val="24"/>
          <w:szCs w:val="24"/>
          <w:lang w:val="fr-FR"/>
        </w:rPr>
        <w:t xml:space="preserve"> de </w:t>
      </w:r>
      <w:proofErr w:type="spellStart"/>
      <w:r w:rsidRPr="004C7B6E">
        <w:rPr>
          <w:rFonts w:ascii="Times New Roman" w:eastAsia="Calibri" w:hAnsi="Times New Roman" w:cs="Times New Roman"/>
          <w:sz w:val="24"/>
          <w:szCs w:val="24"/>
          <w:lang w:val="fr-FR"/>
        </w:rPr>
        <w:t>vârstă</w:t>
      </w:r>
      <w:proofErr w:type="spellEnd"/>
      <w:r w:rsidRPr="004C7B6E">
        <w:rPr>
          <w:rFonts w:ascii="Times New Roman" w:eastAsia="Calibri" w:hAnsi="Times New Roman" w:cs="Times New Roman"/>
          <w:sz w:val="24"/>
          <w:szCs w:val="24"/>
          <w:lang w:val="fr-FR"/>
        </w:rPr>
        <w:t xml:space="preserve"> de 65.8</w:t>
      </w:r>
      <w:r w:rsidRPr="004C7B6E">
        <w:rPr>
          <w:rStyle w:val="rynqvb"/>
          <w:rFonts w:ascii="Times New Roman" w:hAnsi="Times New Roman" w:cs="Times New Roman"/>
          <w:sz w:val="24"/>
          <w:szCs w:val="24"/>
          <w:lang w:val="ro-RO"/>
        </w:rPr>
        <w:t>‰oo</w:t>
      </w:r>
    </w:p>
    <w:p w14:paraId="5145CA3E" w14:textId="13675697" w:rsidR="00C1679D" w:rsidRPr="004C7B6E" w:rsidRDefault="00C1679D" w:rsidP="00E827A1">
      <w:pPr>
        <w:pStyle w:val="ListParagraph"/>
        <w:numPr>
          <w:ilvl w:val="0"/>
          <w:numId w:val="1"/>
        </w:numPr>
        <w:spacing w:after="0"/>
        <w:ind w:left="0" w:firstLine="0"/>
        <w:jc w:val="both"/>
        <w:rPr>
          <w:rFonts w:ascii="Times New Roman" w:eastAsia="Calibri" w:hAnsi="Times New Roman" w:cs="Times New Roman"/>
          <w:sz w:val="24"/>
          <w:szCs w:val="24"/>
          <w:lang w:val="fr-FR"/>
        </w:rPr>
      </w:pPr>
      <w:r w:rsidRPr="004C7B6E">
        <w:rPr>
          <w:rStyle w:val="rynqvb"/>
          <w:rFonts w:ascii="Times New Roman" w:hAnsi="Times New Roman" w:cs="Times New Roman"/>
          <w:sz w:val="24"/>
          <w:szCs w:val="24"/>
          <w:lang w:val="ro-RO"/>
        </w:rPr>
        <w:t>3918 decese prin cancer de sân, cu o mortalitate standardizată pe grupe de vârstă de 17.4‰oo</w:t>
      </w:r>
      <w:r w:rsidR="00EC3EDB" w:rsidRPr="004C7B6E">
        <w:rPr>
          <w:rStyle w:val="rynqvb"/>
          <w:rFonts w:ascii="Times New Roman" w:hAnsi="Times New Roman" w:cs="Times New Roman"/>
          <w:sz w:val="24"/>
          <w:szCs w:val="24"/>
          <w:lang w:val="ro-RO"/>
        </w:rPr>
        <w:t xml:space="preserve"> </w:t>
      </w:r>
      <w:r w:rsidR="00C30106">
        <w:rPr>
          <w:rStyle w:val="rynqvb"/>
          <w:rFonts w:ascii="Times New Roman" w:hAnsi="Times New Roman" w:cs="Times New Roman"/>
          <w:sz w:val="24"/>
          <w:szCs w:val="24"/>
          <w:vertAlign w:val="superscript"/>
          <w:lang w:val="ro-RO"/>
        </w:rPr>
        <w:t>7</w:t>
      </w:r>
      <w:r w:rsidRPr="004C7B6E">
        <w:rPr>
          <w:rStyle w:val="rynqvb"/>
          <w:rFonts w:ascii="Times New Roman" w:hAnsi="Times New Roman" w:cs="Times New Roman"/>
          <w:sz w:val="24"/>
          <w:szCs w:val="24"/>
          <w:lang w:val="ro-RO"/>
        </w:rPr>
        <w:t>.</w:t>
      </w:r>
    </w:p>
    <w:p w14:paraId="4973B80C" w14:textId="3C0FF588" w:rsidR="00541625" w:rsidRPr="004C7B6E" w:rsidRDefault="00C1679D" w:rsidP="00E827A1">
      <w:pPr>
        <w:spacing w:after="0"/>
        <w:contextualSpacing/>
        <w:jc w:val="both"/>
        <w:rPr>
          <w:rFonts w:ascii="Times New Roman" w:eastAsia="Times New Roman" w:hAnsi="Times New Roman" w:cs="Times New Roman"/>
          <w:bCs/>
          <w:color w:val="000000"/>
          <w:kern w:val="36"/>
          <w:sz w:val="24"/>
          <w:szCs w:val="24"/>
          <w:lang w:val="fr-FR"/>
        </w:rPr>
      </w:pPr>
      <w:proofErr w:type="spellStart"/>
      <w:r w:rsidRPr="004C7B6E">
        <w:rPr>
          <w:rFonts w:ascii="Times New Roman" w:eastAsia="Calibri" w:hAnsi="Times New Roman" w:cs="Times New Roman"/>
          <w:sz w:val="24"/>
          <w:szCs w:val="24"/>
          <w:lang w:val="fr-FR"/>
        </w:rPr>
        <w:t>În</w:t>
      </w:r>
      <w:proofErr w:type="spellEnd"/>
      <w:r w:rsidRPr="004C7B6E">
        <w:rPr>
          <w:rFonts w:ascii="Times New Roman" w:eastAsia="Calibri" w:hAnsi="Times New Roman" w:cs="Times New Roman"/>
          <w:sz w:val="24"/>
          <w:szCs w:val="24"/>
          <w:lang w:val="fr-FR"/>
        </w:rPr>
        <w:t xml:space="preserve"> </w:t>
      </w:r>
      <w:proofErr w:type="spellStart"/>
      <w:r w:rsidRPr="004C7B6E">
        <w:rPr>
          <w:rFonts w:ascii="Times New Roman" w:eastAsia="Calibri" w:hAnsi="Times New Roman" w:cs="Times New Roman"/>
          <w:sz w:val="24"/>
          <w:szCs w:val="24"/>
          <w:lang w:val="fr-FR"/>
        </w:rPr>
        <w:t>perioada</w:t>
      </w:r>
      <w:proofErr w:type="spellEnd"/>
      <w:r w:rsidRPr="004C7B6E">
        <w:rPr>
          <w:rFonts w:ascii="Times New Roman" w:eastAsia="Calibri" w:hAnsi="Times New Roman" w:cs="Times New Roman"/>
          <w:sz w:val="24"/>
          <w:szCs w:val="24"/>
          <w:lang w:val="fr-FR"/>
        </w:rPr>
        <w:t xml:space="preserve"> 2011‐2020, </w:t>
      </w:r>
      <w:proofErr w:type="spellStart"/>
      <w:r w:rsidRPr="004C7B6E">
        <w:rPr>
          <w:rFonts w:ascii="Times New Roman" w:eastAsia="Calibri" w:hAnsi="Times New Roman" w:cs="Times New Roman"/>
          <w:sz w:val="24"/>
          <w:szCs w:val="24"/>
          <w:lang w:val="fr-FR"/>
        </w:rPr>
        <w:t>incidenţa</w:t>
      </w:r>
      <w:proofErr w:type="spellEnd"/>
      <w:r w:rsidRPr="004C7B6E">
        <w:rPr>
          <w:rFonts w:ascii="Times New Roman" w:eastAsia="Calibri" w:hAnsi="Times New Roman" w:cs="Times New Roman"/>
          <w:sz w:val="24"/>
          <w:szCs w:val="24"/>
          <w:lang w:val="fr-FR"/>
        </w:rPr>
        <w:t xml:space="preserve"> </w:t>
      </w:r>
      <w:proofErr w:type="spellStart"/>
      <w:r w:rsidRPr="004C7B6E">
        <w:rPr>
          <w:rFonts w:ascii="Times New Roman" w:eastAsia="Calibri" w:hAnsi="Times New Roman" w:cs="Times New Roman"/>
          <w:sz w:val="24"/>
          <w:szCs w:val="24"/>
          <w:lang w:val="fr-FR"/>
        </w:rPr>
        <w:t>cancerului</w:t>
      </w:r>
      <w:proofErr w:type="spellEnd"/>
      <w:r w:rsidRPr="004C7B6E">
        <w:rPr>
          <w:rFonts w:ascii="Times New Roman" w:eastAsia="Calibri" w:hAnsi="Times New Roman" w:cs="Times New Roman"/>
          <w:sz w:val="24"/>
          <w:szCs w:val="24"/>
          <w:lang w:val="fr-FR"/>
        </w:rPr>
        <w:t xml:space="preserve"> de </w:t>
      </w:r>
      <w:proofErr w:type="spellStart"/>
      <w:r w:rsidRPr="004C7B6E">
        <w:rPr>
          <w:rFonts w:ascii="Times New Roman" w:eastAsia="Calibri" w:hAnsi="Times New Roman" w:cs="Times New Roman"/>
          <w:sz w:val="24"/>
          <w:szCs w:val="24"/>
          <w:lang w:val="fr-FR"/>
        </w:rPr>
        <w:t>sân</w:t>
      </w:r>
      <w:proofErr w:type="spellEnd"/>
      <w:r w:rsidRPr="004C7B6E">
        <w:rPr>
          <w:rFonts w:ascii="Times New Roman" w:eastAsia="Calibri" w:hAnsi="Times New Roman" w:cs="Times New Roman"/>
          <w:sz w:val="24"/>
          <w:szCs w:val="24"/>
          <w:lang w:val="fr-FR"/>
        </w:rPr>
        <w:t xml:space="preserve"> a </w:t>
      </w:r>
      <w:proofErr w:type="spellStart"/>
      <w:r w:rsidRPr="004C7B6E">
        <w:rPr>
          <w:rFonts w:ascii="Times New Roman" w:eastAsia="Calibri" w:hAnsi="Times New Roman" w:cs="Times New Roman"/>
          <w:sz w:val="24"/>
          <w:szCs w:val="24"/>
          <w:lang w:val="fr-FR"/>
        </w:rPr>
        <w:t>scăzut</w:t>
      </w:r>
      <w:proofErr w:type="spellEnd"/>
      <w:r w:rsidRPr="004C7B6E">
        <w:rPr>
          <w:rFonts w:ascii="Times New Roman" w:eastAsia="Calibri" w:hAnsi="Times New Roman" w:cs="Times New Roman"/>
          <w:sz w:val="24"/>
          <w:szCs w:val="24"/>
          <w:lang w:val="fr-FR"/>
        </w:rPr>
        <w:t xml:space="preserve"> de la 57,5‰00 </w:t>
      </w:r>
      <w:proofErr w:type="spellStart"/>
      <w:r w:rsidRPr="004C7B6E">
        <w:rPr>
          <w:rFonts w:ascii="Times New Roman" w:eastAsia="Calibri" w:hAnsi="Times New Roman" w:cs="Times New Roman"/>
          <w:sz w:val="24"/>
          <w:szCs w:val="24"/>
          <w:lang w:val="fr-FR"/>
        </w:rPr>
        <w:t>femei</w:t>
      </w:r>
      <w:proofErr w:type="spellEnd"/>
      <w:r w:rsidRPr="004C7B6E">
        <w:rPr>
          <w:rFonts w:ascii="Times New Roman" w:eastAsia="Calibri" w:hAnsi="Times New Roman" w:cs="Times New Roman"/>
          <w:sz w:val="24"/>
          <w:szCs w:val="24"/>
          <w:lang w:val="fr-FR"/>
        </w:rPr>
        <w:t xml:space="preserve"> </w:t>
      </w:r>
      <w:proofErr w:type="spellStart"/>
      <w:r w:rsidRPr="004C7B6E">
        <w:rPr>
          <w:rFonts w:ascii="Times New Roman" w:eastAsia="Calibri" w:hAnsi="Times New Roman" w:cs="Times New Roman"/>
          <w:sz w:val="24"/>
          <w:szCs w:val="24"/>
          <w:lang w:val="fr-FR"/>
        </w:rPr>
        <w:t>în</w:t>
      </w:r>
      <w:proofErr w:type="spellEnd"/>
      <w:r w:rsidRPr="004C7B6E">
        <w:rPr>
          <w:rFonts w:ascii="Times New Roman" w:eastAsia="Calibri" w:hAnsi="Times New Roman" w:cs="Times New Roman"/>
          <w:sz w:val="24"/>
          <w:szCs w:val="24"/>
          <w:lang w:val="fr-FR"/>
        </w:rPr>
        <w:t xml:space="preserve"> 2011, la 54,1‰00 </w:t>
      </w:r>
      <w:proofErr w:type="spellStart"/>
      <w:r w:rsidRPr="004C7B6E">
        <w:rPr>
          <w:rFonts w:ascii="Times New Roman" w:eastAsia="Calibri" w:hAnsi="Times New Roman" w:cs="Times New Roman"/>
          <w:sz w:val="24"/>
          <w:szCs w:val="24"/>
          <w:lang w:val="fr-FR"/>
        </w:rPr>
        <w:t>femei</w:t>
      </w:r>
      <w:proofErr w:type="spellEnd"/>
      <w:r w:rsidRPr="004C7B6E">
        <w:rPr>
          <w:rFonts w:ascii="Times New Roman" w:eastAsia="Calibri" w:hAnsi="Times New Roman" w:cs="Times New Roman"/>
          <w:sz w:val="24"/>
          <w:szCs w:val="24"/>
          <w:lang w:val="fr-FR"/>
        </w:rPr>
        <w:t xml:space="preserve"> </w:t>
      </w:r>
      <w:proofErr w:type="spellStart"/>
      <w:r w:rsidRPr="004C7B6E">
        <w:rPr>
          <w:rFonts w:ascii="Times New Roman" w:eastAsia="Calibri" w:hAnsi="Times New Roman" w:cs="Times New Roman"/>
          <w:sz w:val="24"/>
          <w:szCs w:val="24"/>
          <w:lang w:val="fr-FR"/>
        </w:rPr>
        <w:t>în</w:t>
      </w:r>
      <w:proofErr w:type="spellEnd"/>
      <w:r w:rsidRPr="004C7B6E">
        <w:rPr>
          <w:rFonts w:ascii="Times New Roman" w:eastAsia="Calibri" w:hAnsi="Times New Roman" w:cs="Times New Roman"/>
          <w:sz w:val="24"/>
          <w:szCs w:val="24"/>
          <w:lang w:val="fr-FR"/>
        </w:rPr>
        <w:t xml:space="preserve"> 2020</w:t>
      </w:r>
      <w:r w:rsidR="00EC3EDB" w:rsidRPr="004C7B6E">
        <w:rPr>
          <w:rFonts w:ascii="Times New Roman" w:eastAsia="Calibri" w:hAnsi="Times New Roman" w:cs="Times New Roman"/>
          <w:sz w:val="24"/>
          <w:szCs w:val="24"/>
          <w:lang w:val="fr-FR"/>
        </w:rPr>
        <w:t xml:space="preserve"> </w:t>
      </w:r>
      <w:proofErr w:type="gramStart"/>
      <w:r w:rsidR="00C30106">
        <w:rPr>
          <w:rFonts w:ascii="Times New Roman" w:eastAsia="Calibri" w:hAnsi="Times New Roman" w:cs="Times New Roman"/>
          <w:sz w:val="24"/>
          <w:szCs w:val="24"/>
          <w:vertAlign w:val="superscript"/>
          <w:lang w:val="fr-FR"/>
        </w:rPr>
        <w:t>8</w:t>
      </w:r>
      <w:r w:rsidRPr="004C7B6E">
        <w:rPr>
          <w:rFonts w:ascii="Times New Roman" w:eastAsia="Calibri" w:hAnsi="Times New Roman" w:cs="Times New Roman"/>
          <w:sz w:val="24"/>
          <w:szCs w:val="24"/>
          <w:lang w:val="fr-FR"/>
        </w:rPr>
        <w:t xml:space="preserve"> </w:t>
      </w:r>
      <w:r w:rsidR="00541625" w:rsidRPr="004C7B6E">
        <w:rPr>
          <w:rFonts w:ascii="Times New Roman" w:eastAsia="Calibri" w:hAnsi="Times New Roman" w:cs="Times New Roman"/>
          <w:sz w:val="24"/>
          <w:szCs w:val="24"/>
          <w:lang w:val="fr-FR"/>
        </w:rPr>
        <w:t>.</w:t>
      </w:r>
      <w:proofErr w:type="gramEnd"/>
      <w:r w:rsidRPr="004C7B6E">
        <w:rPr>
          <w:rFonts w:ascii="Times New Roman" w:eastAsia="Calibri" w:hAnsi="Times New Roman" w:cs="Times New Roman"/>
          <w:sz w:val="24"/>
          <w:szCs w:val="24"/>
          <w:lang w:val="fr-FR"/>
        </w:rPr>
        <w:t xml:space="preserve"> </w:t>
      </w:r>
      <w:proofErr w:type="spellStart"/>
      <w:r w:rsidRPr="004C7B6E">
        <w:rPr>
          <w:rFonts w:ascii="Times New Roman" w:eastAsia="Calibri" w:hAnsi="Times New Roman" w:cs="Times New Roman"/>
          <w:bCs/>
          <w:sz w:val="24"/>
          <w:szCs w:val="24"/>
          <w:lang w:val="fr-FR"/>
        </w:rPr>
        <w:t>Incidența</w:t>
      </w:r>
      <w:proofErr w:type="spellEnd"/>
      <w:r w:rsidRPr="004C7B6E">
        <w:rPr>
          <w:rFonts w:ascii="Times New Roman" w:eastAsia="Calibri" w:hAnsi="Times New Roman" w:cs="Times New Roman"/>
          <w:bCs/>
          <w:sz w:val="24"/>
          <w:szCs w:val="24"/>
          <w:lang w:val="fr-FR"/>
        </w:rPr>
        <w:t xml:space="preserve"> </w:t>
      </w:r>
      <w:proofErr w:type="spellStart"/>
      <w:r w:rsidRPr="004C7B6E">
        <w:rPr>
          <w:rFonts w:ascii="Times New Roman" w:eastAsia="Calibri" w:hAnsi="Times New Roman" w:cs="Times New Roman"/>
          <w:bCs/>
          <w:sz w:val="24"/>
          <w:szCs w:val="24"/>
          <w:lang w:val="fr-FR"/>
        </w:rPr>
        <w:t>prin</w:t>
      </w:r>
      <w:proofErr w:type="spellEnd"/>
      <w:r w:rsidRPr="004C7B6E">
        <w:rPr>
          <w:rFonts w:ascii="Times New Roman" w:eastAsia="Calibri" w:hAnsi="Times New Roman" w:cs="Times New Roman"/>
          <w:bCs/>
          <w:sz w:val="24"/>
          <w:szCs w:val="24"/>
          <w:lang w:val="fr-FR"/>
        </w:rPr>
        <w:t xml:space="preserve"> </w:t>
      </w:r>
      <w:r w:rsidR="00C30106">
        <w:rPr>
          <w:rFonts w:ascii="Times New Roman" w:eastAsia="Calibri" w:hAnsi="Times New Roman" w:cs="Times New Roman"/>
          <w:bCs/>
          <w:sz w:val="24"/>
          <w:szCs w:val="24"/>
          <w:lang w:val="fr-FR"/>
        </w:rPr>
        <w:t xml:space="preserve">cancer </w:t>
      </w:r>
      <w:proofErr w:type="spellStart"/>
      <w:r w:rsidR="00C30106">
        <w:rPr>
          <w:rFonts w:ascii="Times New Roman" w:eastAsia="Calibri" w:hAnsi="Times New Roman" w:cs="Times New Roman"/>
          <w:bCs/>
          <w:sz w:val="24"/>
          <w:szCs w:val="24"/>
          <w:lang w:val="fr-FR"/>
        </w:rPr>
        <w:t>mamar</w:t>
      </w:r>
      <w:proofErr w:type="spellEnd"/>
      <w:r w:rsidR="00C30106">
        <w:rPr>
          <w:rFonts w:ascii="Times New Roman" w:eastAsia="Calibri" w:hAnsi="Times New Roman" w:cs="Times New Roman"/>
          <w:bCs/>
          <w:sz w:val="24"/>
          <w:szCs w:val="24"/>
          <w:lang w:val="fr-FR"/>
        </w:rPr>
        <w:t xml:space="preserve"> </w:t>
      </w:r>
      <w:r w:rsidRPr="004C7B6E">
        <w:rPr>
          <w:rFonts w:ascii="Times New Roman" w:eastAsia="Calibri" w:hAnsi="Times New Roman" w:cs="Times New Roman"/>
          <w:bCs/>
          <w:sz w:val="24"/>
          <w:szCs w:val="24"/>
          <w:lang w:val="fr-FR"/>
        </w:rPr>
        <w:t xml:space="preserve">la </w:t>
      </w:r>
      <w:proofErr w:type="spellStart"/>
      <w:r w:rsidRPr="004C7B6E">
        <w:rPr>
          <w:rFonts w:ascii="Times New Roman" w:eastAsia="Calibri" w:hAnsi="Times New Roman" w:cs="Times New Roman"/>
          <w:bCs/>
          <w:sz w:val="24"/>
          <w:szCs w:val="24"/>
          <w:lang w:val="fr-FR"/>
        </w:rPr>
        <w:t>femei</w:t>
      </w:r>
      <w:proofErr w:type="spellEnd"/>
      <w:r w:rsidRPr="004C7B6E">
        <w:rPr>
          <w:rFonts w:ascii="Times New Roman" w:eastAsia="Calibri" w:hAnsi="Times New Roman" w:cs="Times New Roman"/>
          <w:bCs/>
          <w:sz w:val="24"/>
          <w:szCs w:val="24"/>
          <w:lang w:val="fr-FR"/>
        </w:rPr>
        <w:t xml:space="preserve">, </w:t>
      </w:r>
      <w:proofErr w:type="spellStart"/>
      <w:r w:rsidRPr="004C7B6E">
        <w:rPr>
          <w:rFonts w:ascii="Times New Roman" w:eastAsia="Calibri" w:hAnsi="Times New Roman" w:cs="Times New Roman"/>
          <w:bCs/>
          <w:sz w:val="24"/>
          <w:szCs w:val="24"/>
          <w:lang w:val="fr-FR"/>
        </w:rPr>
        <w:t>în</w:t>
      </w:r>
      <w:proofErr w:type="spellEnd"/>
      <w:r w:rsidRPr="004C7B6E">
        <w:rPr>
          <w:rFonts w:ascii="Times New Roman" w:eastAsia="Calibri" w:hAnsi="Times New Roman" w:cs="Times New Roman"/>
          <w:bCs/>
          <w:sz w:val="24"/>
          <w:szCs w:val="24"/>
          <w:lang w:val="fr-FR"/>
        </w:rPr>
        <w:t xml:space="preserve"> </w:t>
      </w:r>
      <w:proofErr w:type="spellStart"/>
      <w:r w:rsidRPr="004C7B6E">
        <w:rPr>
          <w:rFonts w:ascii="Times New Roman" w:eastAsia="Calibri" w:hAnsi="Times New Roman" w:cs="Times New Roman"/>
          <w:bCs/>
          <w:sz w:val="24"/>
          <w:szCs w:val="24"/>
          <w:lang w:val="fr-FR"/>
        </w:rPr>
        <w:t>anul</w:t>
      </w:r>
      <w:proofErr w:type="spellEnd"/>
      <w:r w:rsidRPr="004C7B6E">
        <w:rPr>
          <w:rFonts w:ascii="Times New Roman" w:eastAsia="Calibri" w:hAnsi="Times New Roman" w:cs="Times New Roman"/>
          <w:bCs/>
          <w:sz w:val="24"/>
          <w:szCs w:val="24"/>
          <w:lang w:val="fr-FR"/>
        </w:rPr>
        <w:t xml:space="preserve"> 2020, </w:t>
      </w:r>
      <w:proofErr w:type="spellStart"/>
      <w:r w:rsidRPr="004C7B6E">
        <w:rPr>
          <w:rFonts w:ascii="Times New Roman" w:eastAsia="Calibri" w:hAnsi="Times New Roman" w:cs="Times New Roman"/>
          <w:bCs/>
          <w:sz w:val="24"/>
          <w:szCs w:val="24"/>
          <w:lang w:val="fr-FR"/>
        </w:rPr>
        <w:t>pe</w:t>
      </w:r>
      <w:proofErr w:type="spellEnd"/>
      <w:r w:rsidRPr="004C7B6E">
        <w:rPr>
          <w:rFonts w:ascii="Times New Roman" w:eastAsia="Calibri" w:hAnsi="Times New Roman" w:cs="Times New Roman"/>
          <w:bCs/>
          <w:sz w:val="24"/>
          <w:szCs w:val="24"/>
          <w:lang w:val="fr-FR"/>
        </w:rPr>
        <w:t xml:space="preserve"> </w:t>
      </w:r>
      <w:proofErr w:type="spellStart"/>
      <w:r w:rsidRPr="004C7B6E">
        <w:rPr>
          <w:rFonts w:ascii="Times New Roman" w:eastAsia="Calibri" w:hAnsi="Times New Roman" w:cs="Times New Roman"/>
          <w:bCs/>
          <w:sz w:val="24"/>
          <w:szCs w:val="24"/>
          <w:lang w:val="fr-FR"/>
        </w:rPr>
        <w:t>medii</w:t>
      </w:r>
      <w:proofErr w:type="spellEnd"/>
      <w:r w:rsidRPr="004C7B6E">
        <w:rPr>
          <w:rFonts w:ascii="Times New Roman" w:eastAsia="Calibri" w:hAnsi="Times New Roman" w:cs="Times New Roman"/>
          <w:bCs/>
          <w:sz w:val="24"/>
          <w:szCs w:val="24"/>
          <w:lang w:val="fr-FR"/>
        </w:rPr>
        <w:t>,</w:t>
      </w:r>
      <w:r w:rsidRPr="004C7B6E">
        <w:rPr>
          <w:rFonts w:ascii="Times New Roman" w:eastAsia="Calibri" w:hAnsi="Times New Roman" w:cs="Times New Roman"/>
          <w:sz w:val="24"/>
          <w:szCs w:val="24"/>
          <w:lang w:val="fr-FR"/>
        </w:rPr>
        <w:t xml:space="preserve"> a </w:t>
      </w:r>
      <w:proofErr w:type="spellStart"/>
      <w:r w:rsidRPr="004C7B6E">
        <w:rPr>
          <w:rFonts w:ascii="Times New Roman" w:eastAsia="Calibri" w:hAnsi="Times New Roman" w:cs="Times New Roman"/>
          <w:sz w:val="24"/>
          <w:szCs w:val="24"/>
          <w:lang w:val="fr-FR"/>
        </w:rPr>
        <w:t>fost</w:t>
      </w:r>
      <w:proofErr w:type="spellEnd"/>
      <w:r w:rsidRPr="004C7B6E">
        <w:rPr>
          <w:rFonts w:ascii="Times New Roman" w:eastAsia="Calibri" w:hAnsi="Times New Roman" w:cs="Times New Roman"/>
          <w:sz w:val="24"/>
          <w:szCs w:val="24"/>
          <w:lang w:val="fr-FR"/>
        </w:rPr>
        <w:t xml:space="preserve"> </w:t>
      </w:r>
      <w:proofErr w:type="spellStart"/>
      <w:r w:rsidRPr="004C7B6E">
        <w:rPr>
          <w:rFonts w:ascii="Times New Roman" w:eastAsia="Calibri" w:hAnsi="Times New Roman" w:cs="Times New Roman"/>
          <w:sz w:val="24"/>
          <w:szCs w:val="24"/>
          <w:lang w:val="fr-FR"/>
        </w:rPr>
        <w:t>mult</w:t>
      </w:r>
      <w:proofErr w:type="spellEnd"/>
      <w:r w:rsidRPr="004C7B6E">
        <w:rPr>
          <w:rFonts w:ascii="Times New Roman" w:eastAsia="Calibri" w:hAnsi="Times New Roman" w:cs="Times New Roman"/>
          <w:sz w:val="24"/>
          <w:szCs w:val="24"/>
          <w:lang w:val="fr-FR"/>
        </w:rPr>
        <w:t xml:space="preserve"> mai mare </w:t>
      </w:r>
      <w:proofErr w:type="spellStart"/>
      <w:r w:rsidRPr="004C7B6E">
        <w:rPr>
          <w:rFonts w:ascii="Times New Roman" w:eastAsia="Calibri" w:hAnsi="Times New Roman" w:cs="Times New Roman"/>
          <w:sz w:val="24"/>
          <w:szCs w:val="24"/>
          <w:lang w:val="fr-FR"/>
        </w:rPr>
        <w:t>în</w:t>
      </w:r>
      <w:proofErr w:type="spellEnd"/>
      <w:r w:rsidRPr="004C7B6E">
        <w:rPr>
          <w:rFonts w:ascii="Times New Roman" w:eastAsia="Calibri" w:hAnsi="Times New Roman" w:cs="Times New Roman"/>
          <w:sz w:val="24"/>
          <w:szCs w:val="24"/>
          <w:lang w:val="fr-FR"/>
        </w:rPr>
        <w:t xml:space="preserve"> </w:t>
      </w:r>
      <w:proofErr w:type="spellStart"/>
      <w:r w:rsidRPr="004C7B6E">
        <w:rPr>
          <w:rFonts w:ascii="Times New Roman" w:eastAsia="Calibri" w:hAnsi="Times New Roman" w:cs="Times New Roman"/>
          <w:sz w:val="24"/>
          <w:szCs w:val="24"/>
          <w:lang w:val="fr-FR"/>
        </w:rPr>
        <w:t>urban</w:t>
      </w:r>
      <w:proofErr w:type="spellEnd"/>
      <w:r w:rsidRPr="004C7B6E">
        <w:rPr>
          <w:rFonts w:ascii="Times New Roman" w:eastAsia="Calibri" w:hAnsi="Times New Roman" w:cs="Times New Roman"/>
          <w:sz w:val="24"/>
          <w:szCs w:val="24"/>
          <w:lang w:val="fr-FR"/>
        </w:rPr>
        <w:t xml:space="preserve"> (63,3‰00 </w:t>
      </w:r>
      <w:proofErr w:type="spellStart"/>
      <w:r w:rsidRPr="004C7B6E">
        <w:rPr>
          <w:rFonts w:ascii="Times New Roman" w:eastAsia="Calibri" w:hAnsi="Times New Roman" w:cs="Times New Roman"/>
          <w:sz w:val="24"/>
          <w:szCs w:val="24"/>
          <w:lang w:val="fr-FR"/>
        </w:rPr>
        <w:t>femei</w:t>
      </w:r>
      <w:proofErr w:type="spellEnd"/>
      <w:r w:rsidRPr="004C7B6E">
        <w:rPr>
          <w:rFonts w:ascii="Times New Roman" w:eastAsia="Calibri" w:hAnsi="Times New Roman" w:cs="Times New Roman"/>
          <w:sz w:val="24"/>
          <w:szCs w:val="24"/>
          <w:lang w:val="fr-FR"/>
        </w:rPr>
        <w:t xml:space="preserve">) </w:t>
      </w:r>
      <w:proofErr w:type="spellStart"/>
      <w:r w:rsidRPr="004C7B6E">
        <w:rPr>
          <w:rFonts w:ascii="Times New Roman" w:eastAsia="Calibri" w:hAnsi="Times New Roman" w:cs="Times New Roman"/>
          <w:sz w:val="24"/>
          <w:szCs w:val="24"/>
          <w:lang w:val="fr-FR"/>
        </w:rPr>
        <w:t>decât</w:t>
      </w:r>
      <w:proofErr w:type="spellEnd"/>
      <w:r w:rsidRPr="004C7B6E">
        <w:rPr>
          <w:rFonts w:ascii="Times New Roman" w:eastAsia="Calibri" w:hAnsi="Times New Roman" w:cs="Times New Roman"/>
          <w:sz w:val="24"/>
          <w:szCs w:val="24"/>
          <w:lang w:val="fr-FR"/>
        </w:rPr>
        <w:t xml:space="preserve"> </w:t>
      </w:r>
      <w:proofErr w:type="spellStart"/>
      <w:r w:rsidRPr="004C7B6E">
        <w:rPr>
          <w:rFonts w:ascii="Times New Roman" w:eastAsia="Calibri" w:hAnsi="Times New Roman" w:cs="Times New Roman"/>
          <w:sz w:val="24"/>
          <w:szCs w:val="24"/>
          <w:lang w:val="fr-FR"/>
        </w:rPr>
        <w:t>în</w:t>
      </w:r>
      <w:proofErr w:type="spellEnd"/>
      <w:r w:rsidRPr="004C7B6E">
        <w:rPr>
          <w:rFonts w:ascii="Times New Roman" w:eastAsia="Calibri" w:hAnsi="Times New Roman" w:cs="Times New Roman"/>
          <w:sz w:val="24"/>
          <w:szCs w:val="24"/>
          <w:lang w:val="fr-FR"/>
        </w:rPr>
        <w:t xml:space="preserve"> rural (42,6‰00 </w:t>
      </w:r>
      <w:proofErr w:type="spellStart"/>
      <w:r w:rsidRPr="004C7B6E">
        <w:rPr>
          <w:rFonts w:ascii="Times New Roman" w:eastAsia="Calibri" w:hAnsi="Times New Roman" w:cs="Times New Roman"/>
          <w:sz w:val="24"/>
          <w:szCs w:val="24"/>
          <w:lang w:val="fr-FR"/>
        </w:rPr>
        <w:t>femei</w:t>
      </w:r>
      <w:proofErr w:type="spellEnd"/>
      <w:r w:rsidRPr="004C7B6E">
        <w:rPr>
          <w:rFonts w:ascii="Times New Roman" w:eastAsia="Calibri" w:hAnsi="Times New Roman" w:cs="Times New Roman"/>
          <w:sz w:val="24"/>
          <w:szCs w:val="24"/>
          <w:lang w:val="fr-FR"/>
        </w:rPr>
        <w:t xml:space="preserve">) </w:t>
      </w:r>
      <w:proofErr w:type="spellStart"/>
      <w:r w:rsidRPr="004C7B6E">
        <w:rPr>
          <w:rFonts w:ascii="Times New Roman" w:eastAsia="Calibri" w:hAnsi="Times New Roman" w:cs="Times New Roman"/>
          <w:sz w:val="24"/>
          <w:szCs w:val="24"/>
          <w:lang w:val="fr-FR"/>
        </w:rPr>
        <w:t>și</w:t>
      </w:r>
      <w:proofErr w:type="spellEnd"/>
      <w:r w:rsidRPr="004C7B6E">
        <w:rPr>
          <w:rFonts w:ascii="Times New Roman" w:eastAsia="Calibri" w:hAnsi="Times New Roman" w:cs="Times New Roman"/>
          <w:sz w:val="24"/>
          <w:szCs w:val="24"/>
          <w:lang w:val="fr-FR"/>
        </w:rPr>
        <w:t xml:space="preserve"> </w:t>
      </w:r>
      <w:proofErr w:type="spellStart"/>
      <w:r w:rsidRPr="004C7B6E">
        <w:rPr>
          <w:rFonts w:ascii="Times New Roman" w:eastAsia="Calibri" w:hAnsi="Times New Roman" w:cs="Times New Roman"/>
          <w:sz w:val="24"/>
          <w:szCs w:val="24"/>
          <w:lang w:val="fr-FR"/>
        </w:rPr>
        <w:t>față</w:t>
      </w:r>
      <w:proofErr w:type="spellEnd"/>
      <w:r w:rsidRPr="004C7B6E">
        <w:rPr>
          <w:rFonts w:ascii="Times New Roman" w:eastAsia="Calibri" w:hAnsi="Times New Roman" w:cs="Times New Roman"/>
          <w:sz w:val="24"/>
          <w:szCs w:val="24"/>
          <w:lang w:val="fr-FR"/>
        </w:rPr>
        <w:t xml:space="preserve"> de media </w:t>
      </w:r>
      <w:proofErr w:type="spellStart"/>
      <w:r w:rsidRPr="004C7B6E">
        <w:rPr>
          <w:rFonts w:ascii="Times New Roman" w:eastAsia="Calibri" w:hAnsi="Times New Roman" w:cs="Times New Roman"/>
          <w:sz w:val="24"/>
          <w:szCs w:val="24"/>
          <w:lang w:val="fr-FR"/>
        </w:rPr>
        <w:t>pe</w:t>
      </w:r>
      <w:proofErr w:type="spellEnd"/>
      <w:r w:rsidRPr="004C7B6E">
        <w:rPr>
          <w:rFonts w:ascii="Times New Roman" w:eastAsia="Calibri" w:hAnsi="Times New Roman" w:cs="Times New Roman"/>
          <w:sz w:val="24"/>
          <w:szCs w:val="24"/>
          <w:lang w:val="fr-FR"/>
        </w:rPr>
        <w:t xml:space="preserve"> total </w:t>
      </w:r>
      <w:proofErr w:type="spellStart"/>
      <w:r w:rsidRPr="004C7B6E">
        <w:rPr>
          <w:rFonts w:ascii="Times New Roman" w:eastAsia="Calibri" w:hAnsi="Times New Roman" w:cs="Times New Roman"/>
          <w:sz w:val="24"/>
          <w:szCs w:val="24"/>
          <w:lang w:val="fr-FR"/>
        </w:rPr>
        <w:t>țară</w:t>
      </w:r>
      <w:proofErr w:type="spellEnd"/>
      <w:r w:rsidRPr="004C7B6E">
        <w:rPr>
          <w:rFonts w:ascii="Times New Roman" w:eastAsia="Calibri" w:hAnsi="Times New Roman" w:cs="Times New Roman"/>
          <w:sz w:val="24"/>
          <w:szCs w:val="24"/>
          <w:lang w:val="fr-FR"/>
        </w:rPr>
        <w:t xml:space="preserve"> (54,1‰00 </w:t>
      </w:r>
      <w:proofErr w:type="spellStart"/>
      <w:r w:rsidRPr="004C7B6E">
        <w:rPr>
          <w:rFonts w:ascii="Times New Roman" w:eastAsia="Calibri" w:hAnsi="Times New Roman" w:cs="Times New Roman"/>
          <w:sz w:val="24"/>
          <w:szCs w:val="24"/>
          <w:lang w:val="fr-FR"/>
        </w:rPr>
        <w:t>femei</w:t>
      </w:r>
      <w:proofErr w:type="spellEnd"/>
      <w:r w:rsidRPr="004C7B6E">
        <w:rPr>
          <w:rFonts w:ascii="Times New Roman" w:eastAsia="Calibri" w:hAnsi="Times New Roman" w:cs="Times New Roman"/>
          <w:sz w:val="24"/>
          <w:szCs w:val="24"/>
          <w:lang w:val="fr-FR"/>
        </w:rPr>
        <w:t>)</w:t>
      </w:r>
      <w:r w:rsidR="00EC3EDB" w:rsidRPr="004C7B6E">
        <w:rPr>
          <w:rFonts w:ascii="Times New Roman" w:eastAsia="Calibri" w:hAnsi="Times New Roman" w:cs="Times New Roman"/>
          <w:sz w:val="24"/>
          <w:szCs w:val="24"/>
          <w:lang w:val="fr-FR"/>
        </w:rPr>
        <w:t xml:space="preserve"> </w:t>
      </w:r>
      <w:r w:rsidR="00C30106">
        <w:rPr>
          <w:rFonts w:ascii="Times New Roman" w:eastAsia="Calibri" w:hAnsi="Times New Roman" w:cs="Times New Roman"/>
          <w:sz w:val="24"/>
          <w:szCs w:val="24"/>
          <w:vertAlign w:val="superscript"/>
          <w:lang w:val="fr-FR"/>
        </w:rPr>
        <w:t>9</w:t>
      </w:r>
      <w:r w:rsidRPr="004C7B6E">
        <w:rPr>
          <w:rFonts w:ascii="Times New Roman" w:eastAsia="Calibri" w:hAnsi="Times New Roman" w:cs="Times New Roman"/>
          <w:sz w:val="24"/>
          <w:szCs w:val="24"/>
          <w:lang w:val="fr-FR"/>
        </w:rPr>
        <w:t>.</w:t>
      </w:r>
      <w:r w:rsidR="00541625" w:rsidRPr="004C7B6E">
        <w:rPr>
          <w:rFonts w:ascii="Times New Roman" w:hAnsi="Times New Roman" w:cs="Times New Roman"/>
          <w:sz w:val="24"/>
          <w:szCs w:val="24"/>
          <w:lang w:val="fr-FR"/>
        </w:rPr>
        <w:t xml:space="preserve"> </w:t>
      </w:r>
    </w:p>
    <w:p w14:paraId="7768932D" w14:textId="77777777" w:rsidR="00C1679D" w:rsidRPr="004C7B6E" w:rsidRDefault="00C1679D" w:rsidP="00E827A1">
      <w:pPr>
        <w:spacing w:after="0" w:line="4" w:lineRule="exact"/>
        <w:jc w:val="both"/>
        <w:rPr>
          <w:rFonts w:ascii="Times New Roman" w:hAnsi="Times New Roman" w:cs="Times New Roman"/>
          <w:sz w:val="24"/>
          <w:szCs w:val="24"/>
          <w:lang w:val="fr-FR"/>
        </w:rPr>
      </w:pPr>
    </w:p>
    <w:p w14:paraId="01E317FE" w14:textId="77777777" w:rsidR="00C1679D" w:rsidRPr="004C7B6E" w:rsidRDefault="00C1679D" w:rsidP="00E827A1">
      <w:pPr>
        <w:spacing w:after="0" w:line="281" w:lineRule="auto"/>
        <w:jc w:val="both"/>
        <w:rPr>
          <w:rFonts w:ascii="Times New Roman" w:hAnsi="Times New Roman" w:cs="Times New Roman"/>
          <w:color w:val="C00000"/>
          <w:sz w:val="24"/>
          <w:szCs w:val="24"/>
          <w:lang w:val="fr-FR"/>
        </w:rPr>
      </w:pPr>
      <w:proofErr w:type="spellStart"/>
      <w:r w:rsidRPr="004C7B6E">
        <w:rPr>
          <w:rFonts w:ascii="Times New Roman" w:eastAsia="Calibri" w:hAnsi="Times New Roman" w:cs="Times New Roman"/>
          <w:sz w:val="24"/>
          <w:szCs w:val="24"/>
          <w:lang w:val="fr-FR"/>
        </w:rPr>
        <w:lastRenderedPageBreak/>
        <w:t>Analizând</w:t>
      </w:r>
      <w:proofErr w:type="spellEnd"/>
      <w:r w:rsidRPr="004C7B6E">
        <w:rPr>
          <w:rFonts w:ascii="Times New Roman" w:eastAsia="Calibri" w:hAnsi="Times New Roman" w:cs="Times New Roman"/>
          <w:sz w:val="24"/>
          <w:szCs w:val="24"/>
          <w:lang w:val="fr-FR"/>
        </w:rPr>
        <w:t xml:space="preserve"> </w:t>
      </w:r>
      <w:proofErr w:type="spellStart"/>
      <w:r w:rsidRPr="004C7B6E">
        <w:rPr>
          <w:rFonts w:ascii="Times New Roman" w:eastAsia="Calibri" w:hAnsi="Times New Roman" w:cs="Times New Roman"/>
          <w:sz w:val="24"/>
          <w:szCs w:val="24"/>
          <w:lang w:val="fr-FR"/>
        </w:rPr>
        <w:t>în</w:t>
      </w:r>
      <w:proofErr w:type="spellEnd"/>
      <w:r w:rsidRPr="004C7B6E">
        <w:rPr>
          <w:rFonts w:ascii="Times New Roman" w:eastAsia="Calibri" w:hAnsi="Times New Roman" w:cs="Times New Roman"/>
          <w:sz w:val="24"/>
          <w:szCs w:val="24"/>
          <w:lang w:val="fr-FR"/>
        </w:rPr>
        <w:t xml:space="preserve"> </w:t>
      </w:r>
      <w:proofErr w:type="spellStart"/>
      <w:r w:rsidRPr="004C7B6E">
        <w:rPr>
          <w:rFonts w:ascii="Times New Roman" w:eastAsia="Calibri" w:hAnsi="Times New Roman" w:cs="Times New Roman"/>
          <w:sz w:val="24"/>
          <w:szCs w:val="24"/>
          <w:lang w:val="fr-FR"/>
        </w:rPr>
        <w:t>dinamică</w:t>
      </w:r>
      <w:proofErr w:type="spellEnd"/>
      <w:r w:rsidRPr="004C7B6E">
        <w:rPr>
          <w:rFonts w:ascii="Times New Roman" w:eastAsia="Calibri" w:hAnsi="Times New Roman" w:cs="Times New Roman"/>
          <w:sz w:val="24"/>
          <w:szCs w:val="24"/>
          <w:lang w:val="fr-FR"/>
        </w:rPr>
        <w:t xml:space="preserve"> </w:t>
      </w:r>
      <w:proofErr w:type="spellStart"/>
      <w:r w:rsidRPr="004C7B6E">
        <w:rPr>
          <w:rFonts w:ascii="Times New Roman" w:eastAsia="Calibri" w:hAnsi="Times New Roman" w:cs="Times New Roman"/>
          <w:sz w:val="24"/>
          <w:szCs w:val="24"/>
          <w:lang w:val="fr-FR"/>
        </w:rPr>
        <w:t>mortalitatea</w:t>
      </w:r>
      <w:proofErr w:type="spellEnd"/>
      <w:r w:rsidRPr="004C7B6E">
        <w:rPr>
          <w:rFonts w:ascii="Times New Roman" w:eastAsia="Calibri" w:hAnsi="Times New Roman" w:cs="Times New Roman"/>
          <w:sz w:val="24"/>
          <w:szCs w:val="24"/>
          <w:lang w:val="fr-FR"/>
        </w:rPr>
        <w:t xml:space="preserve"> </w:t>
      </w:r>
      <w:proofErr w:type="spellStart"/>
      <w:r w:rsidRPr="004C7B6E">
        <w:rPr>
          <w:rFonts w:ascii="Times New Roman" w:eastAsia="Calibri" w:hAnsi="Times New Roman" w:cs="Times New Roman"/>
          <w:sz w:val="24"/>
          <w:szCs w:val="24"/>
          <w:lang w:val="fr-FR"/>
        </w:rPr>
        <w:t>prin</w:t>
      </w:r>
      <w:proofErr w:type="spellEnd"/>
      <w:r w:rsidRPr="004C7B6E">
        <w:rPr>
          <w:rFonts w:ascii="Times New Roman" w:eastAsia="Calibri" w:hAnsi="Times New Roman" w:cs="Times New Roman"/>
          <w:sz w:val="24"/>
          <w:szCs w:val="24"/>
          <w:lang w:val="fr-FR"/>
        </w:rPr>
        <w:t xml:space="preserve"> </w:t>
      </w:r>
      <w:proofErr w:type="spellStart"/>
      <w:r w:rsidRPr="004C7B6E">
        <w:rPr>
          <w:rFonts w:ascii="Times New Roman" w:eastAsia="Calibri" w:hAnsi="Times New Roman" w:cs="Times New Roman"/>
          <w:sz w:val="24"/>
          <w:szCs w:val="24"/>
          <w:lang w:val="fr-FR"/>
        </w:rPr>
        <w:t>tumora</w:t>
      </w:r>
      <w:proofErr w:type="spellEnd"/>
      <w:r w:rsidRPr="004C7B6E">
        <w:rPr>
          <w:rFonts w:ascii="Times New Roman" w:eastAsia="Calibri" w:hAnsi="Times New Roman" w:cs="Times New Roman"/>
          <w:sz w:val="24"/>
          <w:szCs w:val="24"/>
          <w:lang w:val="fr-FR"/>
        </w:rPr>
        <w:t xml:space="preserve"> </w:t>
      </w:r>
      <w:proofErr w:type="spellStart"/>
      <w:r w:rsidRPr="004C7B6E">
        <w:rPr>
          <w:rFonts w:ascii="Times New Roman" w:eastAsia="Calibri" w:hAnsi="Times New Roman" w:cs="Times New Roman"/>
          <w:sz w:val="24"/>
          <w:szCs w:val="24"/>
          <w:lang w:val="fr-FR"/>
        </w:rPr>
        <w:t>malignă</w:t>
      </w:r>
      <w:proofErr w:type="spellEnd"/>
      <w:r w:rsidRPr="004C7B6E">
        <w:rPr>
          <w:rFonts w:ascii="Times New Roman" w:eastAsia="Calibri" w:hAnsi="Times New Roman" w:cs="Times New Roman"/>
          <w:sz w:val="24"/>
          <w:szCs w:val="24"/>
          <w:lang w:val="fr-FR"/>
        </w:rPr>
        <w:t xml:space="preserve"> a </w:t>
      </w:r>
      <w:proofErr w:type="spellStart"/>
      <w:r w:rsidRPr="004C7B6E">
        <w:rPr>
          <w:rFonts w:ascii="Times New Roman" w:eastAsia="Calibri" w:hAnsi="Times New Roman" w:cs="Times New Roman"/>
          <w:sz w:val="24"/>
          <w:szCs w:val="24"/>
          <w:lang w:val="fr-FR"/>
        </w:rPr>
        <w:t>sânului</w:t>
      </w:r>
      <w:proofErr w:type="spellEnd"/>
      <w:r w:rsidRPr="004C7B6E">
        <w:rPr>
          <w:rFonts w:ascii="Times New Roman" w:eastAsia="Calibri" w:hAnsi="Times New Roman" w:cs="Times New Roman"/>
          <w:sz w:val="24"/>
          <w:szCs w:val="24"/>
          <w:lang w:val="fr-FR"/>
        </w:rPr>
        <w:t xml:space="preserve"> la </w:t>
      </w:r>
      <w:proofErr w:type="spellStart"/>
      <w:r w:rsidRPr="004C7B6E">
        <w:rPr>
          <w:rFonts w:ascii="Times New Roman" w:eastAsia="Calibri" w:hAnsi="Times New Roman" w:cs="Times New Roman"/>
          <w:sz w:val="24"/>
          <w:szCs w:val="24"/>
          <w:lang w:val="fr-FR"/>
        </w:rPr>
        <w:t>femei</w:t>
      </w:r>
      <w:proofErr w:type="spellEnd"/>
      <w:r w:rsidRPr="004C7B6E">
        <w:rPr>
          <w:rFonts w:ascii="Times New Roman" w:eastAsia="Calibri" w:hAnsi="Times New Roman" w:cs="Times New Roman"/>
          <w:sz w:val="24"/>
          <w:szCs w:val="24"/>
          <w:lang w:val="fr-FR"/>
        </w:rPr>
        <w:t xml:space="preserve">, </w:t>
      </w:r>
      <w:proofErr w:type="spellStart"/>
      <w:r w:rsidRPr="004C7B6E">
        <w:rPr>
          <w:rFonts w:ascii="Times New Roman" w:eastAsia="Calibri" w:hAnsi="Times New Roman" w:cs="Times New Roman"/>
          <w:sz w:val="24"/>
          <w:szCs w:val="24"/>
          <w:lang w:val="fr-FR"/>
        </w:rPr>
        <w:t>în</w:t>
      </w:r>
      <w:proofErr w:type="spellEnd"/>
      <w:r w:rsidRPr="004C7B6E">
        <w:rPr>
          <w:rFonts w:ascii="Times New Roman" w:eastAsia="Calibri" w:hAnsi="Times New Roman" w:cs="Times New Roman"/>
          <w:sz w:val="24"/>
          <w:szCs w:val="24"/>
          <w:lang w:val="fr-FR"/>
        </w:rPr>
        <w:t xml:space="preserve"> </w:t>
      </w:r>
      <w:proofErr w:type="spellStart"/>
      <w:r w:rsidRPr="004C7B6E">
        <w:rPr>
          <w:rFonts w:ascii="Times New Roman" w:eastAsia="Calibri" w:hAnsi="Times New Roman" w:cs="Times New Roman"/>
          <w:sz w:val="24"/>
          <w:szCs w:val="24"/>
          <w:lang w:val="fr-FR"/>
        </w:rPr>
        <w:t>perioada</w:t>
      </w:r>
      <w:proofErr w:type="spellEnd"/>
      <w:r w:rsidRPr="004C7B6E">
        <w:rPr>
          <w:rFonts w:ascii="Times New Roman" w:eastAsia="Calibri" w:hAnsi="Times New Roman" w:cs="Times New Roman"/>
          <w:sz w:val="24"/>
          <w:szCs w:val="24"/>
          <w:lang w:val="fr-FR"/>
        </w:rPr>
        <w:t xml:space="preserve"> 2011‐2020, se </w:t>
      </w:r>
      <w:proofErr w:type="spellStart"/>
      <w:r w:rsidRPr="004C7B6E">
        <w:rPr>
          <w:rFonts w:ascii="Times New Roman" w:eastAsia="Calibri" w:hAnsi="Times New Roman" w:cs="Times New Roman"/>
          <w:sz w:val="24"/>
          <w:szCs w:val="24"/>
          <w:lang w:val="fr-FR"/>
        </w:rPr>
        <w:t>constată</w:t>
      </w:r>
      <w:proofErr w:type="spellEnd"/>
      <w:r w:rsidRPr="004C7B6E">
        <w:rPr>
          <w:rFonts w:ascii="Times New Roman" w:eastAsia="Calibri" w:hAnsi="Times New Roman" w:cs="Times New Roman"/>
          <w:sz w:val="24"/>
          <w:szCs w:val="24"/>
          <w:lang w:val="fr-FR"/>
        </w:rPr>
        <w:t xml:space="preserve"> un trend </w:t>
      </w:r>
      <w:proofErr w:type="spellStart"/>
      <w:r w:rsidRPr="004C7B6E">
        <w:rPr>
          <w:rFonts w:ascii="Times New Roman" w:eastAsia="Calibri" w:hAnsi="Times New Roman" w:cs="Times New Roman"/>
          <w:sz w:val="24"/>
          <w:szCs w:val="24"/>
          <w:lang w:val="fr-FR"/>
        </w:rPr>
        <w:t>ușor</w:t>
      </w:r>
      <w:proofErr w:type="spellEnd"/>
      <w:r w:rsidRPr="004C7B6E">
        <w:rPr>
          <w:rFonts w:ascii="Times New Roman" w:eastAsia="Calibri" w:hAnsi="Times New Roman" w:cs="Times New Roman"/>
          <w:sz w:val="24"/>
          <w:szCs w:val="24"/>
          <w:lang w:val="fr-FR"/>
        </w:rPr>
        <w:t xml:space="preserve"> </w:t>
      </w:r>
      <w:proofErr w:type="spellStart"/>
      <w:r w:rsidRPr="004C7B6E">
        <w:rPr>
          <w:rFonts w:ascii="Times New Roman" w:eastAsia="Calibri" w:hAnsi="Times New Roman" w:cs="Times New Roman"/>
          <w:sz w:val="24"/>
          <w:szCs w:val="24"/>
          <w:lang w:val="fr-FR"/>
        </w:rPr>
        <w:t>ascendent</w:t>
      </w:r>
      <w:proofErr w:type="spellEnd"/>
      <w:r w:rsidRPr="004C7B6E">
        <w:rPr>
          <w:rFonts w:ascii="Times New Roman" w:eastAsia="Calibri" w:hAnsi="Times New Roman" w:cs="Times New Roman"/>
          <w:sz w:val="24"/>
          <w:szCs w:val="24"/>
          <w:lang w:val="fr-FR"/>
        </w:rPr>
        <w:t xml:space="preserve">, de la 27,2‰00 </w:t>
      </w:r>
      <w:proofErr w:type="spellStart"/>
      <w:r w:rsidRPr="004C7B6E">
        <w:rPr>
          <w:rFonts w:ascii="Times New Roman" w:eastAsia="Calibri" w:hAnsi="Times New Roman" w:cs="Times New Roman"/>
          <w:sz w:val="24"/>
          <w:szCs w:val="24"/>
          <w:lang w:val="fr-FR"/>
        </w:rPr>
        <w:t>femei</w:t>
      </w:r>
      <w:proofErr w:type="spellEnd"/>
      <w:r w:rsidRPr="004C7B6E">
        <w:rPr>
          <w:rFonts w:ascii="Times New Roman" w:eastAsia="Calibri" w:hAnsi="Times New Roman" w:cs="Times New Roman"/>
          <w:sz w:val="24"/>
          <w:szCs w:val="24"/>
          <w:lang w:val="fr-FR"/>
        </w:rPr>
        <w:t xml:space="preserve"> </w:t>
      </w:r>
      <w:proofErr w:type="spellStart"/>
      <w:r w:rsidRPr="004C7B6E">
        <w:rPr>
          <w:rFonts w:ascii="Times New Roman" w:eastAsia="Calibri" w:hAnsi="Times New Roman" w:cs="Times New Roman"/>
          <w:sz w:val="24"/>
          <w:szCs w:val="24"/>
          <w:lang w:val="fr-FR"/>
        </w:rPr>
        <w:t>în</w:t>
      </w:r>
      <w:proofErr w:type="spellEnd"/>
      <w:r w:rsidRPr="004C7B6E">
        <w:rPr>
          <w:rFonts w:ascii="Times New Roman" w:eastAsia="Calibri" w:hAnsi="Times New Roman" w:cs="Times New Roman"/>
          <w:sz w:val="24"/>
          <w:szCs w:val="24"/>
          <w:lang w:val="fr-FR"/>
        </w:rPr>
        <w:t xml:space="preserve"> 2011, la 30,7‰00 </w:t>
      </w:r>
      <w:proofErr w:type="spellStart"/>
      <w:r w:rsidRPr="004C7B6E">
        <w:rPr>
          <w:rFonts w:ascii="Times New Roman" w:eastAsia="Calibri" w:hAnsi="Times New Roman" w:cs="Times New Roman"/>
          <w:sz w:val="24"/>
          <w:szCs w:val="24"/>
          <w:lang w:val="fr-FR"/>
        </w:rPr>
        <w:t>femei</w:t>
      </w:r>
      <w:proofErr w:type="spellEnd"/>
      <w:r w:rsidRPr="004C7B6E">
        <w:rPr>
          <w:rFonts w:ascii="Times New Roman" w:eastAsia="Calibri" w:hAnsi="Times New Roman" w:cs="Times New Roman"/>
          <w:sz w:val="24"/>
          <w:szCs w:val="24"/>
          <w:lang w:val="fr-FR"/>
        </w:rPr>
        <w:t xml:space="preserve"> </w:t>
      </w:r>
      <w:proofErr w:type="spellStart"/>
      <w:r w:rsidRPr="004C7B6E">
        <w:rPr>
          <w:rFonts w:ascii="Times New Roman" w:eastAsia="Calibri" w:hAnsi="Times New Roman" w:cs="Times New Roman"/>
          <w:sz w:val="24"/>
          <w:szCs w:val="24"/>
          <w:lang w:val="fr-FR"/>
        </w:rPr>
        <w:t>în</w:t>
      </w:r>
      <w:proofErr w:type="spellEnd"/>
      <w:r w:rsidRPr="004C7B6E">
        <w:rPr>
          <w:rFonts w:ascii="Times New Roman" w:eastAsia="Calibri" w:hAnsi="Times New Roman" w:cs="Times New Roman"/>
          <w:sz w:val="24"/>
          <w:szCs w:val="24"/>
          <w:lang w:val="fr-FR"/>
        </w:rPr>
        <w:t xml:space="preserve"> 2020</w:t>
      </w:r>
      <w:r w:rsidRPr="004C7B6E">
        <w:rPr>
          <w:rFonts w:ascii="Times New Roman" w:eastAsia="Calibri" w:hAnsi="Times New Roman" w:cs="Times New Roman"/>
          <w:color w:val="C00000"/>
          <w:sz w:val="24"/>
          <w:szCs w:val="24"/>
          <w:lang w:val="fr-FR"/>
        </w:rPr>
        <w:t xml:space="preserve">. </w:t>
      </w:r>
    </w:p>
    <w:p w14:paraId="21F99B8D" w14:textId="77777777" w:rsidR="00C30106" w:rsidRDefault="00C30106" w:rsidP="00E827A1">
      <w:pPr>
        <w:spacing w:after="0"/>
        <w:jc w:val="both"/>
        <w:outlineLvl w:val="1"/>
        <w:rPr>
          <w:rStyle w:val="hwtze"/>
          <w:rFonts w:ascii="Times New Roman" w:hAnsi="Times New Roman" w:cs="Times New Roman"/>
          <w:bCs/>
          <w:sz w:val="24"/>
          <w:szCs w:val="24"/>
          <w:lang w:val="ro-RO"/>
        </w:rPr>
      </w:pPr>
    </w:p>
    <w:p w14:paraId="1F2A5448" w14:textId="77777777" w:rsidR="00C30106" w:rsidRDefault="00C30106" w:rsidP="00E827A1">
      <w:pPr>
        <w:pStyle w:val="NormalWeb"/>
        <w:shd w:val="clear" w:color="auto" w:fill="FFFFFF"/>
        <w:spacing w:before="0" w:beforeAutospacing="0" w:after="0" w:afterAutospacing="0"/>
        <w:jc w:val="both"/>
        <w:rPr>
          <w:lang w:val="ro-RO"/>
        </w:rPr>
      </w:pPr>
    </w:p>
    <w:p w14:paraId="001C1B75" w14:textId="7EB5CA99" w:rsidR="00541625" w:rsidRDefault="00C30106" w:rsidP="00E827A1">
      <w:pPr>
        <w:pStyle w:val="NormalWeb"/>
        <w:shd w:val="clear" w:color="auto" w:fill="FFFFFF"/>
        <w:spacing w:before="0" w:beforeAutospacing="0" w:after="0" w:afterAutospacing="0"/>
        <w:jc w:val="both"/>
        <w:rPr>
          <w:lang w:val="ro-RO"/>
        </w:rPr>
      </w:pPr>
      <w:r w:rsidRPr="00E827A1">
        <w:rPr>
          <w:b/>
          <w:bCs/>
          <w:lang w:val="ro-RO"/>
        </w:rPr>
        <w:t>Organizaţia Mondială  a Sănătăţii recomandă screeningul</w:t>
      </w:r>
      <w:r w:rsidRPr="00E827A1">
        <w:rPr>
          <w:b/>
          <w:bCs/>
          <w:spacing w:val="1"/>
          <w:lang w:val="ro-RO"/>
        </w:rPr>
        <w:t xml:space="preserve"> organizat populational, </w:t>
      </w:r>
      <w:r w:rsidRPr="00E827A1">
        <w:rPr>
          <w:b/>
          <w:bCs/>
          <w:lang w:val="ro-RO"/>
        </w:rPr>
        <w:t>prin mamografie, adresat populației feminine cu vârste între 50 și 69 ani,</w:t>
      </w:r>
      <w:r w:rsidRPr="00C30106">
        <w:rPr>
          <w:lang w:val="ro-RO"/>
        </w:rPr>
        <w:t xml:space="preserve"> pentru că în acest interval de</w:t>
      </w:r>
      <w:r w:rsidRPr="00C30106">
        <w:rPr>
          <w:spacing w:val="1"/>
          <w:lang w:val="ro-RO"/>
        </w:rPr>
        <w:t xml:space="preserve"> </w:t>
      </w:r>
      <w:r w:rsidRPr="00C30106">
        <w:rPr>
          <w:lang w:val="ro-RO"/>
        </w:rPr>
        <w:t>vârstă</w:t>
      </w:r>
      <w:r w:rsidRPr="00C30106">
        <w:rPr>
          <w:spacing w:val="-3"/>
          <w:lang w:val="ro-RO"/>
        </w:rPr>
        <w:t xml:space="preserve"> </w:t>
      </w:r>
      <w:r w:rsidRPr="00C30106">
        <w:rPr>
          <w:lang w:val="ro-RO"/>
        </w:rPr>
        <w:t>incidența</w:t>
      </w:r>
      <w:r w:rsidRPr="00C30106">
        <w:rPr>
          <w:spacing w:val="-2"/>
          <w:lang w:val="ro-RO"/>
        </w:rPr>
        <w:t xml:space="preserve"> </w:t>
      </w:r>
      <w:r w:rsidRPr="00C30106">
        <w:rPr>
          <w:lang w:val="ro-RO"/>
        </w:rPr>
        <w:t>este cea mai</w:t>
      </w:r>
      <w:r w:rsidRPr="00C30106">
        <w:rPr>
          <w:spacing w:val="1"/>
          <w:lang w:val="ro-RO"/>
        </w:rPr>
        <w:t xml:space="preserve"> </w:t>
      </w:r>
      <w:r w:rsidRPr="00C30106">
        <w:rPr>
          <w:lang w:val="ro-RO"/>
        </w:rPr>
        <w:t>mare</w:t>
      </w:r>
    </w:p>
    <w:p w14:paraId="433AFB41" w14:textId="77777777" w:rsidR="00E827A1" w:rsidRDefault="00E827A1" w:rsidP="00E827A1">
      <w:pPr>
        <w:pStyle w:val="NormalWeb"/>
        <w:shd w:val="clear" w:color="auto" w:fill="FFFFFF"/>
        <w:spacing w:before="0" w:beforeAutospacing="0" w:after="0" w:afterAutospacing="0"/>
        <w:jc w:val="both"/>
        <w:rPr>
          <w:lang w:val="ro-RO"/>
        </w:rPr>
      </w:pPr>
    </w:p>
    <w:p w14:paraId="5F6BB67D" w14:textId="3B1C5CD8" w:rsidR="00E827A1" w:rsidRPr="004C7B6E" w:rsidRDefault="00E827A1" w:rsidP="00E827A1">
      <w:pPr>
        <w:spacing w:after="0"/>
        <w:jc w:val="both"/>
        <w:outlineLvl w:val="1"/>
        <w:rPr>
          <w:rFonts w:ascii="Times New Roman" w:eastAsia="Times New Roman" w:hAnsi="Times New Roman" w:cs="Times New Roman"/>
          <w:bCs/>
          <w:color w:val="0000FF"/>
          <w:sz w:val="24"/>
          <w:szCs w:val="24"/>
          <w:lang w:val="ro-RO"/>
        </w:rPr>
      </w:pPr>
      <w:r w:rsidRPr="004C7B6E">
        <w:rPr>
          <w:rStyle w:val="hwtze"/>
          <w:rFonts w:ascii="Times New Roman" w:hAnsi="Times New Roman" w:cs="Times New Roman"/>
          <w:bCs/>
          <w:sz w:val="24"/>
          <w:szCs w:val="24"/>
          <w:lang w:val="ro-RO"/>
        </w:rPr>
        <w:t xml:space="preserve">Campania încurajează femeile cu vârste peste 40 de ani, să discute cu medicii despre factorii de risc </w:t>
      </w:r>
      <w:r>
        <w:rPr>
          <w:rStyle w:val="hwtze"/>
          <w:rFonts w:ascii="Times New Roman" w:hAnsi="Times New Roman" w:cs="Times New Roman"/>
          <w:bCs/>
          <w:sz w:val="24"/>
          <w:szCs w:val="24"/>
          <w:lang w:val="ro-RO"/>
        </w:rPr>
        <w:t>proprii faţă de cancerul mamar.</w:t>
      </w:r>
    </w:p>
    <w:p w14:paraId="7D45ED84" w14:textId="77777777" w:rsidR="00C30106" w:rsidRPr="00C30106" w:rsidRDefault="00C30106" w:rsidP="00E827A1">
      <w:pPr>
        <w:pStyle w:val="NormalWeb"/>
        <w:shd w:val="clear" w:color="auto" w:fill="FFFFFF"/>
        <w:spacing w:before="0" w:beforeAutospacing="0" w:after="0" w:afterAutospacing="0"/>
        <w:jc w:val="both"/>
        <w:rPr>
          <w:color w:val="000000"/>
          <w:lang w:val="ro-RO"/>
        </w:rPr>
      </w:pPr>
    </w:p>
    <w:p w14:paraId="5156031D" w14:textId="3DFE9524" w:rsidR="002E7C15" w:rsidRPr="004C7B6E" w:rsidRDefault="004B390C" w:rsidP="00E827A1">
      <w:pPr>
        <w:spacing w:after="0"/>
        <w:jc w:val="both"/>
        <w:outlineLvl w:val="1"/>
        <w:rPr>
          <w:rFonts w:ascii="Times New Roman" w:hAnsi="Times New Roman" w:cs="Times New Roman"/>
          <w:color w:val="404040"/>
          <w:sz w:val="24"/>
          <w:szCs w:val="24"/>
          <w:lang w:val="fr-FR"/>
        </w:rPr>
      </w:pPr>
      <w:r w:rsidRPr="004C7B6E">
        <w:rPr>
          <w:rStyle w:val="rynqvb"/>
          <w:rFonts w:ascii="Times New Roman" w:hAnsi="Times New Roman" w:cs="Times New Roman"/>
          <w:sz w:val="24"/>
          <w:szCs w:val="24"/>
          <w:lang w:val="ro-RO"/>
        </w:rPr>
        <w:t xml:space="preserve">Aproximativ 1/3 din decesele cauzate de cancer se datorează consumului de tutun, indicelui de masă corporală ridicat, consumului de alcool, consumului scăzut de fructe și legume și lipsei de activitate fizică. </w:t>
      </w:r>
      <w:proofErr w:type="spellStart"/>
      <w:r w:rsidR="002E7C15" w:rsidRPr="004C7B6E">
        <w:rPr>
          <w:rFonts w:ascii="Times New Roman" w:hAnsi="Times New Roman" w:cs="Times New Roman"/>
          <w:color w:val="000000"/>
          <w:sz w:val="24"/>
          <w:szCs w:val="24"/>
          <w:lang w:val="fr-FR"/>
        </w:rPr>
        <w:t>Prin</w:t>
      </w:r>
      <w:proofErr w:type="spellEnd"/>
      <w:r w:rsidR="002E7C15" w:rsidRPr="004C7B6E">
        <w:rPr>
          <w:rFonts w:ascii="Times New Roman" w:hAnsi="Times New Roman" w:cs="Times New Roman"/>
          <w:color w:val="000000"/>
          <w:sz w:val="24"/>
          <w:szCs w:val="24"/>
          <w:lang w:val="fr-FR"/>
        </w:rPr>
        <w:t xml:space="preserve"> </w:t>
      </w:r>
      <w:proofErr w:type="spellStart"/>
      <w:r w:rsidR="002E7C15" w:rsidRPr="004C7B6E">
        <w:rPr>
          <w:rFonts w:ascii="Times New Roman" w:hAnsi="Times New Roman" w:cs="Times New Roman"/>
          <w:color w:val="000000"/>
          <w:sz w:val="24"/>
          <w:szCs w:val="24"/>
          <w:lang w:val="fr-FR"/>
        </w:rPr>
        <w:t>adoptarea</w:t>
      </w:r>
      <w:proofErr w:type="spellEnd"/>
      <w:r w:rsidR="002E7C15" w:rsidRPr="004C7B6E">
        <w:rPr>
          <w:rFonts w:ascii="Times New Roman" w:hAnsi="Times New Roman" w:cs="Times New Roman"/>
          <w:color w:val="000000"/>
          <w:sz w:val="24"/>
          <w:szCs w:val="24"/>
          <w:lang w:val="fr-FR"/>
        </w:rPr>
        <w:t xml:space="preserve"> </w:t>
      </w:r>
      <w:proofErr w:type="spellStart"/>
      <w:r w:rsidR="002E7C15" w:rsidRPr="004C7B6E">
        <w:rPr>
          <w:rFonts w:ascii="Times New Roman" w:hAnsi="Times New Roman" w:cs="Times New Roman"/>
          <w:color w:val="000000"/>
          <w:sz w:val="24"/>
          <w:szCs w:val="24"/>
          <w:lang w:val="fr-FR"/>
        </w:rPr>
        <w:t>măsuri</w:t>
      </w:r>
      <w:r w:rsidR="00F001A3" w:rsidRPr="004C7B6E">
        <w:rPr>
          <w:rFonts w:ascii="Times New Roman" w:hAnsi="Times New Roman" w:cs="Times New Roman"/>
          <w:color w:val="000000"/>
          <w:sz w:val="24"/>
          <w:szCs w:val="24"/>
          <w:lang w:val="fr-FR"/>
        </w:rPr>
        <w:t>lor</w:t>
      </w:r>
      <w:proofErr w:type="spellEnd"/>
      <w:r w:rsidR="00F001A3" w:rsidRPr="004C7B6E">
        <w:rPr>
          <w:rFonts w:ascii="Times New Roman" w:hAnsi="Times New Roman" w:cs="Times New Roman"/>
          <w:color w:val="000000"/>
          <w:sz w:val="24"/>
          <w:szCs w:val="24"/>
          <w:lang w:val="fr-FR"/>
        </w:rPr>
        <w:t xml:space="preserve"> </w:t>
      </w:r>
      <w:proofErr w:type="spellStart"/>
      <w:r w:rsidR="002E7C15" w:rsidRPr="004C7B6E">
        <w:rPr>
          <w:rFonts w:ascii="Times New Roman" w:hAnsi="Times New Roman" w:cs="Times New Roman"/>
          <w:color w:val="000000"/>
          <w:sz w:val="24"/>
          <w:szCs w:val="24"/>
          <w:lang w:val="fr-FR"/>
        </w:rPr>
        <w:t>Codului</w:t>
      </w:r>
      <w:proofErr w:type="spellEnd"/>
      <w:r w:rsidR="002E7C15" w:rsidRPr="004C7B6E">
        <w:rPr>
          <w:rFonts w:ascii="Times New Roman" w:hAnsi="Times New Roman" w:cs="Times New Roman"/>
          <w:color w:val="000000"/>
          <w:sz w:val="24"/>
          <w:szCs w:val="24"/>
          <w:lang w:val="fr-FR"/>
        </w:rPr>
        <w:t xml:space="preserve"> </w:t>
      </w:r>
      <w:proofErr w:type="spellStart"/>
      <w:r w:rsidR="002E7C15" w:rsidRPr="004C7B6E">
        <w:rPr>
          <w:rFonts w:ascii="Times New Roman" w:hAnsi="Times New Roman" w:cs="Times New Roman"/>
          <w:color w:val="000000"/>
          <w:sz w:val="24"/>
          <w:szCs w:val="24"/>
          <w:lang w:val="fr-FR"/>
        </w:rPr>
        <w:t>European</w:t>
      </w:r>
      <w:proofErr w:type="spellEnd"/>
      <w:r w:rsidR="002E7C15" w:rsidRPr="004C7B6E">
        <w:rPr>
          <w:rFonts w:ascii="Times New Roman" w:hAnsi="Times New Roman" w:cs="Times New Roman"/>
          <w:color w:val="000000"/>
          <w:sz w:val="24"/>
          <w:szCs w:val="24"/>
          <w:lang w:val="fr-FR"/>
        </w:rPr>
        <w:t xml:space="preserve"> de </w:t>
      </w:r>
      <w:proofErr w:type="spellStart"/>
      <w:r w:rsidR="002E7C15" w:rsidRPr="004C7B6E">
        <w:rPr>
          <w:rFonts w:ascii="Times New Roman" w:hAnsi="Times New Roman" w:cs="Times New Roman"/>
          <w:color w:val="000000"/>
          <w:sz w:val="24"/>
          <w:szCs w:val="24"/>
          <w:lang w:val="fr-FR"/>
        </w:rPr>
        <w:t>Luptă</w:t>
      </w:r>
      <w:proofErr w:type="spellEnd"/>
      <w:r w:rsidR="002E7C15" w:rsidRPr="004C7B6E">
        <w:rPr>
          <w:rFonts w:ascii="Times New Roman" w:hAnsi="Times New Roman" w:cs="Times New Roman"/>
          <w:color w:val="000000"/>
          <w:sz w:val="24"/>
          <w:szCs w:val="24"/>
          <w:lang w:val="fr-FR"/>
        </w:rPr>
        <w:t xml:space="preserve"> Contra </w:t>
      </w:r>
      <w:proofErr w:type="spellStart"/>
      <w:r w:rsidR="002E7C15" w:rsidRPr="004C7B6E">
        <w:rPr>
          <w:rFonts w:ascii="Times New Roman" w:hAnsi="Times New Roman" w:cs="Times New Roman"/>
          <w:color w:val="000000"/>
          <w:sz w:val="24"/>
          <w:szCs w:val="24"/>
          <w:lang w:val="fr-FR"/>
        </w:rPr>
        <w:t>Cancerului</w:t>
      </w:r>
      <w:proofErr w:type="spellEnd"/>
      <w:r w:rsidR="002E7C15" w:rsidRPr="004C7B6E">
        <w:rPr>
          <w:rFonts w:ascii="Times New Roman" w:hAnsi="Times New Roman" w:cs="Times New Roman"/>
          <w:color w:val="000000"/>
          <w:sz w:val="24"/>
          <w:szCs w:val="24"/>
          <w:lang w:val="fr-FR"/>
        </w:rPr>
        <w:t xml:space="preserve">, </w:t>
      </w:r>
      <w:r w:rsidR="00541625" w:rsidRPr="004C7B6E">
        <w:rPr>
          <w:rFonts w:ascii="Times New Roman" w:hAnsi="Times New Roman" w:cs="Times New Roman"/>
          <w:color w:val="000000"/>
          <w:sz w:val="24"/>
          <w:szCs w:val="24"/>
          <w:lang w:val="fr-FR"/>
        </w:rPr>
        <w:t xml:space="preserve">se </w:t>
      </w:r>
      <w:proofErr w:type="spellStart"/>
      <w:r w:rsidR="00541625" w:rsidRPr="004C7B6E">
        <w:rPr>
          <w:rFonts w:ascii="Times New Roman" w:hAnsi="Times New Roman" w:cs="Times New Roman"/>
          <w:color w:val="000000"/>
          <w:sz w:val="24"/>
          <w:szCs w:val="24"/>
          <w:lang w:val="fr-FR"/>
        </w:rPr>
        <w:t>poate</w:t>
      </w:r>
      <w:proofErr w:type="spellEnd"/>
      <w:r w:rsidR="00541625" w:rsidRPr="004C7B6E">
        <w:rPr>
          <w:rFonts w:ascii="Times New Roman" w:hAnsi="Times New Roman" w:cs="Times New Roman"/>
          <w:color w:val="000000"/>
          <w:sz w:val="24"/>
          <w:szCs w:val="24"/>
          <w:lang w:val="fr-FR"/>
        </w:rPr>
        <w:t xml:space="preserve"> </w:t>
      </w:r>
      <w:proofErr w:type="spellStart"/>
      <w:r w:rsidR="002E7C15" w:rsidRPr="004C7B6E">
        <w:rPr>
          <w:rFonts w:ascii="Times New Roman" w:hAnsi="Times New Roman" w:cs="Times New Roman"/>
          <w:color w:val="000000"/>
          <w:sz w:val="24"/>
          <w:szCs w:val="24"/>
          <w:lang w:val="fr-FR"/>
        </w:rPr>
        <w:t>reduce</w:t>
      </w:r>
      <w:proofErr w:type="spellEnd"/>
      <w:r w:rsidR="002E7C15" w:rsidRPr="004C7B6E">
        <w:rPr>
          <w:rFonts w:ascii="Times New Roman" w:hAnsi="Times New Roman" w:cs="Times New Roman"/>
          <w:color w:val="000000"/>
          <w:sz w:val="24"/>
          <w:szCs w:val="24"/>
          <w:lang w:val="fr-FR"/>
        </w:rPr>
        <w:t xml:space="preserve"> </w:t>
      </w:r>
      <w:proofErr w:type="spellStart"/>
      <w:r w:rsidR="002E7C15" w:rsidRPr="004C7B6E">
        <w:rPr>
          <w:rFonts w:ascii="Times New Roman" w:hAnsi="Times New Roman" w:cs="Times New Roman"/>
          <w:color w:val="000000"/>
          <w:sz w:val="24"/>
          <w:szCs w:val="24"/>
          <w:lang w:val="fr-FR"/>
        </w:rPr>
        <w:t>riscul</w:t>
      </w:r>
      <w:proofErr w:type="spellEnd"/>
      <w:r w:rsidR="002E7C15" w:rsidRPr="004C7B6E">
        <w:rPr>
          <w:rFonts w:ascii="Times New Roman" w:hAnsi="Times New Roman" w:cs="Times New Roman"/>
          <w:color w:val="000000"/>
          <w:sz w:val="24"/>
          <w:szCs w:val="24"/>
          <w:lang w:val="fr-FR"/>
        </w:rPr>
        <w:t xml:space="preserve"> </w:t>
      </w:r>
      <w:proofErr w:type="spellStart"/>
      <w:r w:rsidR="002E7C15" w:rsidRPr="004C7B6E">
        <w:rPr>
          <w:rFonts w:ascii="Times New Roman" w:hAnsi="Times New Roman" w:cs="Times New Roman"/>
          <w:color w:val="000000"/>
          <w:sz w:val="24"/>
          <w:szCs w:val="24"/>
          <w:lang w:val="fr-FR"/>
        </w:rPr>
        <w:t>individual</w:t>
      </w:r>
      <w:proofErr w:type="spellEnd"/>
      <w:r w:rsidR="002E7C15" w:rsidRPr="004C7B6E">
        <w:rPr>
          <w:rFonts w:ascii="Times New Roman" w:hAnsi="Times New Roman" w:cs="Times New Roman"/>
          <w:color w:val="000000"/>
          <w:sz w:val="24"/>
          <w:szCs w:val="24"/>
          <w:lang w:val="fr-FR"/>
        </w:rPr>
        <w:t xml:space="preserve"> de </w:t>
      </w:r>
      <w:proofErr w:type="spellStart"/>
      <w:r w:rsidR="002E7C15" w:rsidRPr="004C7B6E">
        <w:rPr>
          <w:rFonts w:ascii="Times New Roman" w:hAnsi="Times New Roman" w:cs="Times New Roman"/>
          <w:color w:val="000000"/>
          <w:sz w:val="24"/>
          <w:szCs w:val="24"/>
          <w:lang w:val="fr-FR"/>
        </w:rPr>
        <w:t>boală</w:t>
      </w:r>
      <w:proofErr w:type="spellEnd"/>
      <w:r w:rsidR="002E7C15" w:rsidRPr="004C7B6E">
        <w:rPr>
          <w:rFonts w:ascii="Times New Roman" w:hAnsi="Times New Roman" w:cs="Times New Roman"/>
          <w:color w:val="000000"/>
          <w:sz w:val="24"/>
          <w:szCs w:val="24"/>
          <w:lang w:val="fr-FR"/>
        </w:rPr>
        <w:t xml:space="preserve">, </w:t>
      </w:r>
      <w:proofErr w:type="spellStart"/>
      <w:r w:rsidR="002E7C15" w:rsidRPr="004C7B6E">
        <w:rPr>
          <w:rFonts w:ascii="Times New Roman" w:hAnsi="Times New Roman" w:cs="Times New Roman"/>
          <w:color w:val="000000"/>
          <w:sz w:val="24"/>
          <w:szCs w:val="24"/>
          <w:lang w:val="fr-FR"/>
        </w:rPr>
        <w:t>iar</w:t>
      </w:r>
      <w:proofErr w:type="spellEnd"/>
      <w:r w:rsidR="002E7C15" w:rsidRPr="004C7B6E">
        <w:rPr>
          <w:rFonts w:ascii="Times New Roman" w:hAnsi="Times New Roman" w:cs="Times New Roman"/>
          <w:color w:val="000000"/>
          <w:sz w:val="24"/>
          <w:szCs w:val="24"/>
          <w:lang w:val="fr-FR"/>
        </w:rPr>
        <w:t xml:space="preserve"> la </w:t>
      </w:r>
      <w:proofErr w:type="spellStart"/>
      <w:r w:rsidR="002E7C15" w:rsidRPr="004C7B6E">
        <w:rPr>
          <w:rFonts w:ascii="Times New Roman" w:hAnsi="Times New Roman" w:cs="Times New Roman"/>
          <w:color w:val="000000"/>
          <w:sz w:val="24"/>
          <w:szCs w:val="24"/>
          <w:lang w:val="fr-FR"/>
        </w:rPr>
        <w:t>nivel</w:t>
      </w:r>
      <w:proofErr w:type="spellEnd"/>
      <w:r w:rsidR="002E7C15" w:rsidRPr="004C7B6E">
        <w:rPr>
          <w:rFonts w:ascii="Times New Roman" w:hAnsi="Times New Roman" w:cs="Times New Roman"/>
          <w:color w:val="000000"/>
          <w:sz w:val="24"/>
          <w:szCs w:val="24"/>
          <w:lang w:val="fr-FR"/>
        </w:rPr>
        <w:t xml:space="preserve"> </w:t>
      </w:r>
      <w:proofErr w:type="spellStart"/>
      <w:r w:rsidR="002E7C15" w:rsidRPr="004C7B6E">
        <w:rPr>
          <w:rFonts w:ascii="Times New Roman" w:hAnsi="Times New Roman" w:cs="Times New Roman"/>
          <w:color w:val="000000"/>
          <w:sz w:val="24"/>
          <w:szCs w:val="24"/>
          <w:lang w:val="fr-FR"/>
        </w:rPr>
        <w:t>populațional</w:t>
      </w:r>
      <w:proofErr w:type="spellEnd"/>
      <w:r w:rsidR="00E31335" w:rsidRPr="004C7B6E">
        <w:rPr>
          <w:rFonts w:ascii="Times New Roman" w:hAnsi="Times New Roman" w:cs="Times New Roman"/>
          <w:b/>
          <w:color w:val="000000"/>
          <w:sz w:val="24"/>
          <w:szCs w:val="24"/>
          <w:lang w:val="fr-FR"/>
        </w:rPr>
        <w:t>,</w:t>
      </w:r>
      <w:r w:rsidR="002E7C15" w:rsidRPr="004C7B6E">
        <w:rPr>
          <w:rFonts w:ascii="Times New Roman" w:hAnsi="Times New Roman" w:cs="Times New Roman"/>
          <w:b/>
          <w:color w:val="000000"/>
          <w:sz w:val="24"/>
          <w:szCs w:val="24"/>
          <w:lang w:val="fr-FR"/>
        </w:rPr>
        <w:t xml:space="preserve"> peste 40% </w:t>
      </w:r>
      <w:proofErr w:type="spellStart"/>
      <w:r w:rsidR="002E7C15" w:rsidRPr="004C7B6E">
        <w:rPr>
          <w:rFonts w:ascii="Times New Roman" w:hAnsi="Times New Roman" w:cs="Times New Roman"/>
          <w:b/>
          <w:color w:val="000000"/>
          <w:sz w:val="24"/>
          <w:szCs w:val="24"/>
          <w:lang w:val="fr-FR"/>
        </w:rPr>
        <w:t>din</w:t>
      </w:r>
      <w:r w:rsidR="00E31335" w:rsidRPr="004C7B6E">
        <w:rPr>
          <w:rFonts w:ascii="Times New Roman" w:hAnsi="Times New Roman" w:cs="Times New Roman"/>
          <w:b/>
          <w:color w:val="000000"/>
          <w:sz w:val="24"/>
          <w:szCs w:val="24"/>
          <w:lang w:val="fr-FR"/>
        </w:rPr>
        <w:t>tre</w:t>
      </w:r>
      <w:proofErr w:type="spellEnd"/>
      <w:r w:rsidR="002E7C15" w:rsidRPr="004C7B6E">
        <w:rPr>
          <w:rFonts w:ascii="Times New Roman" w:hAnsi="Times New Roman" w:cs="Times New Roman"/>
          <w:b/>
          <w:color w:val="000000"/>
          <w:sz w:val="24"/>
          <w:szCs w:val="24"/>
          <w:lang w:val="fr-FR"/>
        </w:rPr>
        <w:t xml:space="preserve"> </w:t>
      </w:r>
      <w:proofErr w:type="spellStart"/>
      <w:r w:rsidR="002E7C15" w:rsidRPr="004C7B6E">
        <w:rPr>
          <w:rFonts w:ascii="Times New Roman" w:hAnsi="Times New Roman" w:cs="Times New Roman"/>
          <w:b/>
          <w:color w:val="000000"/>
          <w:sz w:val="24"/>
          <w:szCs w:val="24"/>
          <w:lang w:val="fr-FR"/>
        </w:rPr>
        <w:t>cancere</w:t>
      </w:r>
      <w:proofErr w:type="spellEnd"/>
      <w:r w:rsidR="002E7C15" w:rsidRPr="004C7B6E">
        <w:rPr>
          <w:rFonts w:ascii="Times New Roman" w:hAnsi="Times New Roman" w:cs="Times New Roman"/>
          <w:b/>
          <w:color w:val="000000"/>
          <w:sz w:val="24"/>
          <w:szCs w:val="24"/>
          <w:lang w:val="fr-FR"/>
        </w:rPr>
        <w:t xml:space="preserve"> </w:t>
      </w:r>
      <w:proofErr w:type="spellStart"/>
      <w:r w:rsidR="006F4E7A" w:rsidRPr="004C7B6E">
        <w:rPr>
          <w:rFonts w:ascii="Times New Roman" w:hAnsi="Times New Roman" w:cs="Times New Roman"/>
          <w:b/>
          <w:color w:val="000000"/>
          <w:sz w:val="24"/>
          <w:szCs w:val="24"/>
          <w:lang w:val="fr-FR"/>
        </w:rPr>
        <w:t>ar</w:t>
      </w:r>
      <w:proofErr w:type="spellEnd"/>
      <w:r w:rsidR="006F4E7A" w:rsidRPr="004C7B6E">
        <w:rPr>
          <w:rFonts w:ascii="Times New Roman" w:hAnsi="Times New Roman" w:cs="Times New Roman"/>
          <w:b/>
          <w:color w:val="000000"/>
          <w:sz w:val="24"/>
          <w:szCs w:val="24"/>
          <w:lang w:val="fr-FR"/>
        </w:rPr>
        <w:t xml:space="preserve"> </w:t>
      </w:r>
      <w:proofErr w:type="spellStart"/>
      <w:r w:rsidR="006F4E7A" w:rsidRPr="004C7B6E">
        <w:rPr>
          <w:rFonts w:ascii="Times New Roman" w:hAnsi="Times New Roman" w:cs="Times New Roman"/>
          <w:b/>
          <w:color w:val="000000"/>
          <w:sz w:val="24"/>
          <w:szCs w:val="24"/>
          <w:lang w:val="fr-FR"/>
        </w:rPr>
        <w:t>putea</w:t>
      </w:r>
      <w:proofErr w:type="spellEnd"/>
      <w:r w:rsidR="006F4E7A" w:rsidRPr="004C7B6E">
        <w:rPr>
          <w:rFonts w:ascii="Times New Roman" w:hAnsi="Times New Roman" w:cs="Times New Roman"/>
          <w:b/>
          <w:color w:val="000000"/>
          <w:sz w:val="24"/>
          <w:szCs w:val="24"/>
          <w:lang w:val="fr-FR"/>
        </w:rPr>
        <w:t xml:space="preserve"> </w:t>
      </w:r>
      <w:r w:rsidR="002E7C15" w:rsidRPr="004C7B6E">
        <w:rPr>
          <w:rFonts w:ascii="Times New Roman" w:hAnsi="Times New Roman" w:cs="Times New Roman"/>
          <w:b/>
          <w:color w:val="000000"/>
          <w:sz w:val="24"/>
          <w:szCs w:val="24"/>
          <w:lang w:val="fr-FR"/>
        </w:rPr>
        <w:t xml:space="preserve">fi </w:t>
      </w:r>
      <w:proofErr w:type="spellStart"/>
      <w:r w:rsidR="002E7C15" w:rsidRPr="004C7B6E">
        <w:rPr>
          <w:rFonts w:ascii="Times New Roman" w:hAnsi="Times New Roman" w:cs="Times New Roman"/>
          <w:b/>
          <w:color w:val="000000"/>
          <w:sz w:val="24"/>
          <w:szCs w:val="24"/>
          <w:lang w:val="fr-FR"/>
        </w:rPr>
        <w:t>evitate</w:t>
      </w:r>
      <w:proofErr w:type="spellEnd"/>
      <w:r w:rsidR="002E7C15" w:rsidRPr="004C7B6E">
        <w:rPr>
          <w:rFonts w:ascii="Times New Roman" w:hAnsi="Times New Roman" w:cs="Times New Roman"/>
          <w:color w:val="000000"/>
          <w:sz w:val="24"/>
          <w:szCs w:val="24"/>
          <w:lang w:val="fr-FR"/>
        </w:rPr>
        <w:t>.</w:t>
      </w:r>
    </w:p>
    <w:p w14:paraId="6BC2556E" w14:textId="77777777" w:rsidR="00541625" w:rsidRPr="004C7B6E" w:rsidRDefault="002E7C15" w:rsidP="00E827A1">
      <w:pPr>
        <w:pStyle w:val="NormalWeb"/>
        <w:numPr>
          <w:ilvl w:val="0"/>
          <w:numId w:val="4"/>
        </w:numPr>
        <w:shd w:val="clear" w:color="auto" w:fill="FFFFFF"/>
        <w:spacing w:before="0" w:beforeAutospacing="0" w:after="0" w:afterAutospacing="0"/>
        <w:ind w:left="714" w:hanging="357"/>
        <w:jc w:val="both"/>
        <w:rPr>
          <w:b/>
          <w:i/>
          <w:color w:val="404040"/>
          <w:lang w:val="fr-FR"/>
        </w:rPr>
      </w:pPr>
      <w:r w:rsidRPr="004C7B6E">
        <w:rPr>
          <w:b/>
          <w:i/>
          <w:color w:val="000000"/>
          <w:lang w:val="fr-FR"/>
        </w:rPr>
        <w:t xml:space="preserve">Nu </w:t>
      </w:r>
      <w:proofErr w:type="spellStart"/>
      <w:r w:rsidRPr="004C7B6E">
        <w:rPr>
          <w:b/>
          <w:i/>
          <w:color w:val="000000"/>
          <w:lang w:val="fr-FR"/>
        </w:rPr>
        <w:t>fumați</w:t>
      </w:r>
      <w:proofErr w:type="spellEnd"/>
      <w:r w:rsidRPr="004C7B6E">
        <w:rPr>
          <w:b/>
          <w:i/>
          <w:color w:val="000000"/>
          <w:lang w:val="fr-FR"/>
        </w:rPr>
        <w:t xml:space="preserve">! </w:t>
      </w:r>
      <w:proofErr w:type="spellStart"/>
      <w:r w:rsidRPr="004C7B6E">
        <w:rPr>
          <w:b/>
          <w:i/>
          <w:color w:val="000000"/>
          <w:lang w:val="fr-FR"/>
        </w:rPr>
        <w:t>Evitați</w:t>
      </w:r>
      <w:proofErr w:type="spellEnd"/>
      <w:r w:rsidRPr="004C7B6E">
        <w:rPr>
          <w:b/>
          <w:i/>
          <w:color w:val="000000"/>
          <w:lang w:val="fr-FR"/>
        </w:rPr>
        <w:t xml:space="preserve"> </w:t>
      </w:r>
      <w:proofErr w:type="spellStart"/>
      <w:r w:rsidRPr="004C7B6E">
        <w:rPr>
          <w:b/>
          <w:i/>
          <w:color w:val="000000"/>
          <w:lang w:val="fr-FR"/>
        </w:rPr>
        <w:t>fumatul</w:t>
      </w:r>
      <w:proofErr w:type="spellEnd"/>
      <w:r w:rsidRPr="004C7B6E">
        <w:rPr>
          <w:b/>
          <w:i/>
          <w:color w:val="000000"/>
          <w:lang w:val="fr-FR"/>
        </w:rPr>
        <w:t xml:space="preserve"> </w:t>
      </w:r>
      <w:proofErr w:type="spellStart"/>
      <w:r w:rsidRPr="004C7B6E">
        <w:rPr>
          <w:b/>
          <w:i/>
          <w:color w:val="000000"/>
          <w:lang w:val="fr-FR"/>
        </w:rPr>
        <w:t>acasă</w:t>
      </w:r>
      <w:proofErr w:type="spellEnd"/>
      <w:r w:rsidRPr="004C7B6E">
        <w:rPr>
          <w:b/>
          <w:i/>
          <w:color w:val="000000"/>
          <w:lang w:val="fr-FR"/>
        </w:rPr>
        <w:t>.</w:t>
      </w:r>
    </w:p>
    <w:p w14:paraId="19544E1B" w14:textId="77777777" w:rsidR="002E7C15" w:rsidRPr="004C7B6E" w:rsidRDefault="002E7C15" w:rsidP="00E827A1">
      <w:pPr>
        <w:pStyle w:val="NormalWeb"/>
        <w:numPr>
          <w:ilvl w:val="0"/>
          <w:numId w:val="4"/>
        </w:numPr>
        <w:shd w:val="clear" w:color="auto" w:fill="FFFFFF"/>
        <w:spacing w:before="0" w:beforeAutospacing="0" w:after="0" w:afterAutospacing="0"/>
        <w:ind w:left="714" w:hanging="357"/>
        <w:jc w:val="both"/>
        <w:rPr>
          <w:b/>
          <w:i/>
          <w:color w:val="404040"/>
        </w:rPr>
      </w:pPr>
      <w:proofErr w:type="spellStart"/>
      <w:r w:rsidRPr="004C7B6E">
        <w:rPr>
          <w:b/>
          <w:i/>
          <w:color w:val="000000"/>
        </w:rPr>
        <w:t>Luați</w:t>
      </w:r>
      <w:proofErr w:type="spellEnd"/>
      <w:r w:rsidRPr="004C7B6E">
        <w:rPr>
          <w:b/>
          <w:i/>
          <w:color w:val="000000"/>
        </w:rPr>
        <w:t xml:space="preserve"> </w:t>
      </w:r>
      <w:proofErr w:type="spellStart"/>
      <w:r w:rsidRPr="004C7B6E">
        <w:rPr>
          <w:b/>
          <w:i/>
          <w:color w:val="000000"/>
        </w:rPr>
        <w:t>măsuri</w:t>
      </w:r>
      <w:proofErr w:type="spellEnd"/>
      <w:r w:rsidRPr="004C7B6E">
        <w:rPr>
          <w:b/>
          <w:i/>
          <w:color w:val="000000"/>
        </w:rPr>
        <w:t xml:space="preserve"> </w:t>
      </w:r>
      <w:proofErr w:type="spellStart"/>
      <w:r w:rsidRPr="004C7B6E">
        <w:rPr>
          <w:b/>
          <w:i/>
          <w:color w:val="000000"/>
        </w:rPr>
        <w:t>pentru</w:t>
      </w:r>
      <w:proofErr w:type="spellEnd"/>
      <w:r w:rsidRPr="004C7B6E">
        <w:rPr>
          <w:b/>
          <w:i/>
          <w:color w:val="000000"/>
        </w:rPr>
        <w:t xml:space="preserve"> </w:t>
      </w:r>
      <w:proofErr w:type="gramStart"/>
      <w:r w:rsidRPr="004C7B6E">
        <w:rPr>
          <w:b/>
          <w:i/>
          <w:color w:val="000000"/>
        </w:rPr>
        <w:t>a</w:t>
      </w:r>
      <w:proofErr w:type="gramEnd"/>
      <w:r w:rsidRPr="004C7B6E">
        <w:rPr>
          <w:b/>
          <w:i/>
          <w:color w:val="000000"/>
        </w:rPr>
        <w:t xml:space="preserve"> </w:t>
      </w:r>
      <w:proofErr w:type="spellStart"/>
      <w:r w:rsidRPr="004C7B6E">
        <w:rPr>
          <w:b/>
          <w:i/>
          <w:color w:val="000000"/>
        </w:rPr>
        <w:t>avea</w:t>
      </w:r>
      <w:proofErr w:type="spellEnd"/>
      <w:r w:rsidRPr="004C7B6E">
        <w:rPr>
          <w:b/>
          <w:i/>
          <w:color w:val="000000"/>
        </w:rPr>
        <w:t xml:space="preserve"> o </w:t>
      </w:r>
      <w:proofErr w:type="spellStart"/>
      <w:r w:rsidRPr="004C7B6E">
        <w:rPr>
          <w:b/>
          <w:i/>
          <w:color w:val="000000"/>
        </w:rPr>
        <w:t>greutate</w:t>
      </w:r>
      <w:proofErr w:type="spellEnd"/>
      <w:r w:rsidRPr="004C7B6E">
        <w:rPr>
          <w:b/>
          <w:i/>
          <w:color w:val="000000"/>
        </w:rPr>
        <w:t xml:space="preserve"> </w:t>
      </w:r>
      <w:proofErr w:type="spellStart"/>
      <w:r w:rsidRPr="004C7B6E">
        <w:rPr>
          <w:b/>
          <w:i/>
          <w:color w:val="000000"/>
        </w:rPr>
        <w:t>corporală</w:t>
      </w:r>
      <w:proofErr w:type="spellEnd"/>
      <w:r w:rsidRPr="004C7B6E">
        <w:rPr>
          <w:b/>
          <w:i/>
          <w:color w:val="000000"/>
        </w:rPr>
        <w:t xml:space="preserve"> </w:t>
      </w:r>
      <w:proofErr w:type="spellStart"/>
      <w:r w:rsidRPr="004C7B6E">
        <w:rPr>
          <w:b/>
          <w:i/>
          <w:color w:val="000000"/>
        </w:rPr>
        <w:t>sănătoasă</w:t>
      </w:r>
      <w:proofErr w:type="spellEnd"/>
      <w:r w:rsidRPr="004C7B6E">
        <w:rPr>
          <w:b/>
          <w:i/>
          <w:color w:val="000000"/>
        </w:rPr>
        <w:t>.</w:t>
      </w:r>
    </w:p>
    <w:p w14:paraId="52452013" w14:textId="77777777" w:rsidR="002E7C15" w:rsidRPr="004C7B6E" w:rsidRDefault="002E7C15" w:rsidP="00E827A1">
      <w:pPr>
        <w:pStyle w:val="NormalWeb"/>
        <w:numPr>
          <w:ilvl w:val="0"/>
          <w:numId w:val="4"/>
        </w:numPr>
        <w:shd w:val="clear" w:color="auto" w:fill="FFFFFF"/>
        <w:spacing w:before="0" w:beforeAutospacing="0" w:after="0" w:afterAutospacing="0"/>
        <w:ind w:left="714" w:hanging="357"/>
        <w:jc w:val="both"/>
        <w:rPr>
          <w:b/>
          <w:i/>
          <w:color w:val="404040"/>
        </w:rPr>
      </w:pPr>
      <w:proofErr w:type="spellStart"/>
      <w:r w:rsidRPr="004C7B6E">
        <w:rPr>
          <w:b/>
          <w:i/>
          <w:color w:val="000000"/>
        </w:rPr>
        <w:t>Limitați</w:t>
      </w:r>
      <w:proofErr w:type="spellEnd"/>
      <w:r w:rsidRPr="004C7B6E">
        <w:rPr>
          <w:b/>
          <w:i/>
          <w:color w:val="000000"/>
        </w:rPr>
        <w:t xml:space="preserve"> </w:t>
      </w:r>
      <w:proofErr w:type="spellStart"/>
      <w:r w:rsidRPr="004C7B6E">
        <w:rPr>
          <w:b/>
          <w:i/>
          <w:color w:val="000000"/>
        </w:rPr>
        <w:t>consumul</w:t>
      </w:r>
      <w:proofErr w:type="spellEnd"/>
      <w:r w:rsidRPr="004C7B6E">
        <w:rPr>
          <w:b/>
          <w:i/>
          <w:color w:val="000000"/>
        </w:rPr>
        <w:t xml:space="preserve"> de </w:t>
      </w:r>
      <w:proofErr w:type="spellStart"/>
      <w:r w:rsidRPr="004C7B6E">
        <w:rPr>
          <w:b/>
          <w:i/>
          <w:color w:val="000000"/>
        </w:rPr>
        <w:t>alcool</w:t>
      </w:r>
      <w:proofErr w:type="spellEnd"/>
      <w:r w:rsidRPr="004C7B6E">
        <w:rPr>
          <w:b/>
          <w:i/>
          <w:color w:val="000000"/>
        </w:rPr>
        <w:t>.</w:t>
      </w:r>
    </w:p>
    <w:p w14:paraId="40EC5092" w14:textId="77777777" w:rsidR="002E7C15" w:rsidRPr="004C7B6E" w:rsidRDefault="002E7C15" w:rsidP="00E827A1">
      <w:pPr>
        <w:pStyle w:val="NormalWeb"/>
        <w:numPr>
          <w:ilvl w:val="0"/>
          <w:numId w:val="4"/>
        </w:numPr>
        <w:shd w:val="clear" w:color="auto" w:fill="FFFFFF"/>
        <w:spacing w:before="0" w:beforeAutospacing="0" w:after="0" w:afterAutospacing="0"/>
        <w:ind w:left="714" w:hanging="357"/>
        <w:jc w:val="both"/>
        <w:rPr>
          <w:b/>
          <w:i/>
          <w:color w:val="404040"/>
        </w:rPr>
      </w:pPr>
      <w:proofErr w:type="spellStart"/>
      <w:r w:rsidRPr="004C7B6E">
        <w:rPr>
          <w:b/>
          <w:i/>
          <w:color w:val="000000"/>
        </w:rPr>
        <w:t>Alăptarea</w:t>
      </w:r>
      <w:proofErr w:type="spellEnd"/>
      <w:r w:rsidRPr="004C7B6E">
        <w:rPr>
          <w:b/>
          <w:i/>
          <w:color w:val="000000"/>
        </w:rPr>
        <w:t xml:space="preserve"> reduce </w:t>
      </w:r>
      <w:proofErr w:type="spellStart"/>
      <w:r w:rsidRPr="004C7B6E">
        <w:rPr>
          <w:b/>
          <w:i/>
          <w:color w:val="000000"/>
        </w:rPr>
        <w:t>riscul</w:t>
      </w:r>
      <w:proofErr w:type="spellEnd"/>
      <w:r w:rsidRPr="004C7B6E">
        <w:rPr>
          <w:b/>
          <w:i/>
          <w:color w:val="000000"/>
        </w:rPr>
        <w:t xml:space="preserve"> de cancer al </w:t>
      </w:r>
      <w:proofErr w:type="spellStart"/>
      <w:r w:rsidRPr="004C7B6E">
        <w:rPr>
          <w:b/>
          <w:i/>
          <w:color w:val="000000"/>
        </w:rPr>
        <w:t>mamei</w:t>
      </w:r>
      <w:proofErr w:type="spellEnd"/>
      <w:r w:rsidRPr="004C7B6E">
        <w:rPr>
          <w:b/>
          <w:i/>
          <w:color w:val="000000"/>
        </w:rPr>
        <w:t xml:space="preserve">. </w:t>
      </w:r>
      <w:proofErr w:type="spellStart"/>
      <w:r w:rsidRPr="004C7B6E">
        <w:rPr>
          <w:b/>
          <w:i/>
          <w:color w:val="000000"/>
        </w:rPr>
        <w:t>Dacă</w:t>
      </w:r>
      <w:proofErr w:type="spellEnd"/>
      <w:r w:rsidRPr="004C7B6E">
        <w:rPr>
          <w:b/>
          <w:i/>
          <w:color w:val="000000"/>
        </w:rPr>
        <w:t xml:space="preserve"> </w:t>
      </w:r>
      <w:proofErr w:type="spellStart"/>
      <w:r w:rsidRPr="004C7B6E">
        <w:rPr>
          <w:b/>
          <w:i/>
          <w:color w:val="000000"/>
        </w:rPr>
        <w:t>puteți</w:t>
      </w:r>
      <w:proofErr w:type="spellEnd"/>
      <w:r w:rsidRPr="004C7B6E">
        <w:rPr>
          <w:b/>
          <w:i/>
          <w:color w:val="000000"/>
        </w:rPr>
        <w:t xml:space="preserve">, </w:t>
      </w:r>
      <w:proofErr w:type="spellStart"/>
      <w:r w:rsidRPr="004C7B6E">
        <w:rPr>
          <w:b/>
          <w:i/>
          <w:color w:val="000000"/>
        </w:rPr>
        <w:t>alăptați-vă</w:t>
      </w:r>
      <w:proofErr w:type="spellEnd"/>
      <w:r w:rsidRPr="004C7B6E">
        <w:rPr>
          <w:b/>
          <w:i/>
          <w:color w:val="000000"/>
        </w:rPr>
        <w:t xml:space="preserve"> </w:t>
      </w:r>
      <w:proofErr w:type="spellStart"/>
      <w:r w:rsidRPr="004C7B6E">
        <w:rPr>
          <w:b/>
          <w:i/>
          <w:color w:val="000000"/>
        </w:rPr>
        <w:t>copilul</w:t>
      </w:r>
      <w:proofErr w:type="spellEnd"/>
      <w:r w:rsidRPr="004C7B6E">
        <w:rPr>
          <w:b/>
          <w:i/>
          <w:color w:val="000000"/>
        </w:rPr>
        <w:t>.</w:t>
      </w:r>
    </w:p>
    <w:p w14:paraId="44DBB872" w14:textId="77777777" w:rsidR="002E7C15" w:rsidRPr="004C7B6E" w:rsidRDefault="002E7C15" w:rsidP="00E827A1">
      <w:pPr>
        <w:pStyle w:val="NormalWeb"/>
        <w:numPr>
          <w:ilvl w:val="0"/>
          <w:numId w:val="4"/>
        </w:numPr>
        <w:shd w:val="clear" w:color="auto" w:fill="FFFFFF"/>
        <w:spacing w:before="0" w:beforeAutospacing="0" w:after="0" w:afterAutospacing="0"/>
        <w:ind w:left="714" w:hanging="357"/>
        <w:jc w:val="both"/>
        <w:rPr>
          <w:b/>
          <w:i/>
          <w:color w:val="404040"/>
          <w:lang w:val="fr-FR"/>
        </w:rPr>
      </w:pPr>
      <w:proofErr w:type="spellStart"/>
      <w:r w:rsidRPr="004C7B6E">
        <w:rPr>
          <w:b/>
          <w:i/>
          <w:color w:val="000000"/>
          <w:lang w:val="fr-FR"/>
        </w:rPr>
        <w:t>Fiți</w:t>
      </w:r>
      <w:proofErr w:type="spellEnd"/>
      <w:r w:rsidRPr="004C7B6E">
        <w:rPr>
          <w:b/>
          <w:i/>
          <w:color w:val="000000"/>
          <w:lang w:val="fr-FR"/>
        </w:rPr>
        <w:t xml:space="preserve"> </w:t>
      </w:r>
      <w:proofErr w:type="spellStart"/>
      <w:r w:rsidRPr="004C7B6E">
        <w:rPr>
          <w:b/>
          <w:i/>
          <w:color w:val="000000"/>
          <w:lang w:val="fr-FR"/>
        </w:rPr>
        <w:t>activ</w:t>
      </w:r>
      <w:proofErr w:type="spellEnd"/>
      <w:r w:rsidRPr="004C7B6E">
        <w:rPr>
          <w:b/>
          <w:i/>
          <w:color w:val="000000"/>
          <w:lang w:val="fr-FR"/>
        </w:rPr>
        <w:t xml:space="preserve"> </w:t>
      </w:r>
      <w:proofErr w:type="spellStart"/>
      <w:r w:rsidRPr="004C7B6E">
        <w:rPr>
          <w:b/>
          <w:i/>
          <w:color w:val="000000"/>
          <w:lang w:val="fr-FR"/>
        </w:rPr>
        <w:t>fizic</w:t>
      </w:r>
      <w:proofErr w:type="spellEnd"/>
      <w:r w:rsidRPr="004C7B6E">
        <w:rPr>
          <w:b/>
          <w:i/>
          <w:color w:val="000000"/>
          <w:lang w:val="fr-FR"/>
        </w:rPr>
        <w:t xml:space="preserve"> </w:t>
      </w:r>
      <w:proofErr w:type="spellStart"/>
      <w:r w:rsidRPr="004C7B6E">
        <w:rPr>
          <w:b/>
          <w:i/>
          <w:color w:val="000000"/>
          <w:lang w:val="fr-FR"/>
        </w:rPr>
        <w:t>în</w:t>
      </w:r>
      <w:proofErr w:type="spellEnd"/>
      <w:r w:rsidRPr="004C7B6E">
        <w:rPr>
          <w:b/>
          <w:i/>
          <w:color w:val="000000"/>
          <w:lang w:val="fr-FR"/>
        </w:rPr>
        <w:t xml:space="preserve"> </w:t>
      </w:r>
      <w:proofErr w:type="spellStart"/>
      <w:r w:rsidRPr="004C7B6E">
        <w:rPr>
          <w:b/>
          <w:i/>
          <w:color w:val="000000"/>
          <w:lang w:val="fr-FR"/>
        </w:rPr>
        <w:t>viața</w:t>
      </w:r>
      <w:proofErr w:type="spellEnd"/>
      <w:r w:rsidRPr="004C7B6E">
        <w:rPr>
          <w:b/>
          <w:i/>
          <w:color w:val="000000"/>
          <w:lang w:val="fr-FR"/>
        </w:rPr>
        <w:t xml:space="preserve"> de </w:t>
      </w:r>
      <w:proofErr w:type="spellStart"/>
      <w:r w:rsidRPr="004C7B6E">
        <w:rPr>
          <w:b/>
          <w:i/>
          <w:color w:val="000000"/>
          <w:lang w:val="fr-FR"/>
        </w:rPr>
        <w:t>zi</w:t>
      </w:r>
      <w:proofErr w:type="spellEnd"/>
      <w:r w:rsidRPr="004C7B6E">
        <w:rPr>
          <w:b/>
          <w:i/>
          <w:color w:val="000000"/>
          <w:lang w:val="fr-FR"/>
        </w:rPr>
        <w:t xml:space="preserve"> </w:t>
      </w:r>
      <w:proofErr w:type="spellStart"/>
      <w:r w:rsidRPr="004C7B6E">
        <w:rPr>
          <w:b/>
          <w:i/>
          <w:color w:val="000000"/>
          <w:lang w:val="fr-FR"/>
        </w:rPr>
        <w:t>cu</w:t>
      </w:r>
      <w:proofErr w:type="spellEnd"/>
      <w:r w:rsidRPr="004C7B6E">
        <w:rPr>
          <w:b/>
          <w:i/>
          <w:color w:val="000000"/>
          <w:lang w:val="fr-FR"/>
        </w:rPr>
        <w:t xml:space="preserve"> </w:t>
      </w:r>
      <w:proofErr w:type="spellStart"/>
      <w:r w:rsidRPr="004C7B6E">
        <w:rPr>
          <w:b/>
          <w:i/>
          <w:color w:val="000000"/>
          <w:lang w:val="fr-FR"/>
        </w:rPr>
        <w:t>zi</w:t>
      </w:r>
      <w:proofErr w:type="spellEnd"/>
      <w:r w:rsidRPr="004C7B6E">
        <w:rPr>
          <w:b/>
          <w:i/>
          <w:color w:val="000000"/>
          <w:lang w:val="fr-FR"/>
        </w:rPr>
        <w:t>.</w:t>
      </w:r>
    </w:p>
    <w:p w14:paraId="3C3FCB3A" w14:textId="77777777" w:rsidR="002E7C15" w:rsidRPr="004C7B6E" w:rsidRDefault="002E7C15" w:rsidP="00E827A1">
      <w:pPr>
        <w:pStyle w:val="NormalWeb"/>
        <w:numPr>
          <w:ilvl w:val="0"/>
          <w:numId w:val="4"/>
        </w:numPr>
        <w:shd w:val="clear" w:color="auto" w:fill="FFFFFF"/>
        <w:spacing w:before="0" w:beforeAutospacing="0" w:after="0" w:afterAutospacing="0"/>
        <w:ind w:left="714" w:hanging="357"/>
        <w:jc w:val="both"/>
        <w:rPr>
          <w:b/>
          <w:i/>
          <w:color w:val="404040"/>
        </w:rPr>
      </w:pPr>
      <w:proofErr w:type="spellStart"/>
      <w:r w:rsidRPr="004C7B6E">
        <w:rPr>
          <w:b/>
          <w:i/>
          <w:color w:val="000000"/>
        </w:rPr>
        <w:t>Evitați</w:t>
      </w:r>
      <w:proofErr w:type="spellEnd"/>
      <w:r w:rsidRPr="004C7B6E">
        <w:rPr>
          <w:b/>
          <w:i/>
          <w:color w:val="000000"/>
        </w:rPr>
        <w:t xml:space="preserve"> </w:t>
      </w:r>
      <w:proofErr w:type="spellStart"/>
      <w:r w:rsidRPr="004C7B6E">
        <w:rPr>
          <w:b/>
          <w:i/>
          <w:color w:val="000000"/>
        </w:rPr>
        <w:t>expunerea</w:t>
      </w:r>
      <w:proofErr w:type="spellEnd"/>
      <w:r w:rsidRPr="004C7B6E">
        <w:rPr>
          <w:b/>
          <w:i/>
          <w:color w:val="000000"/>
        </w:rPr>
        <w:t xml:space="preserve"> la </w:t>
      </w:r>
      <w:proofErr w:type="spellStart"/>
      <w:r w:rsidRPr="004C7B6E">
        <w:rPr>
          <w:b/>
          <w:i/>
          <w:color w:val="000000"/>
        </w:rPr>
        <w:t>radiații</w:t>
      </w:r>
      <w:proofErr w:type="spellEnd"/>
      <w:r w:rsidRPr="004C7B6E">
        <w:rPr>
          <w:b/>
          <w:i/>
          <w:color w:val="000000"/>
        </w:rPr>
        <w:t>.</w:t>
      </w:r>
    </w:p>
    <w:p w14:paraId="272604EC" w14:textId="70C03657" w:rsidR="006F4E7A" w:rsidRPr="004C7B6E" w:rsidRDefault="006F4E7A" w:rsidP="00E827A1">
      <w:pPr>
        <w:pStyle w:val="NormalWeb"/>
        <w:numPr>
          <w:ilvl w:val="0"/>
          <w:numId w:val="4"/>
        </w:numPr>
        <w:shd w:val="clear" w:color="auto" w:fill="FFFFFF"/>
        <w:spacing w:before="0" w:beforeAutospacing="0" w:after="0" w:afterAutospacing="0"/>
        <w:ind w:left="714" w:hanging="357"/>
        <w:jc w:val="both"/>
        <w:rPr>
          <w:b/>
          <w:i/>
          <w:color w:val="404040"/>
          <w:lang w:val="fr-FR"/>
        </w:rPr>
      </w:pPr>
      <w:proofErr w:type="spellStart"/>
      <w:r w:rsidRPr="004C7B6E">
        <w:rPr>
          <w:b/>
          <w:i/>
          <w:color w:val="000000"/>
          <w:lang w:val="fr-FR"/>
        </w:rPr>
        <w:t>Participati</w:t>
      </w:r>
      <w:proofErr w:type="spellEnd"/>
      <w:r w:rsidRPr="004C7B6E">
        <w:rPr>
          <w:b/>
          <w:i/>
          <w:color w:val="000000"/>
          <w:lang w:val="fr-FR"/>
        </w:rPr>
        <w:t xml:space="preserve"> la </w:t>
      </w:r>
      <w:proofErr w:type="spellStart"/>
      <w:r w:rsidRPr="004C7B6E">
        <w:rPr>
          <w:b/>
          <w:i/>
          <w:color w:val="000000"/>
          <w:lang w:val="fr-FR"/>
        </w:rPr>
        <w:t>programele</w:t>
      </w:r>
      <w:proofErr w:type="spellEnd"/>
      <w:r w:rsidRPr="004C7B6E">
        <w:rPr>
          <w:b/>
          <w:i/>
          <w:color w:val="000000"/>
          <w:lang w:val="fr-FR"/>
        </w:rPr>
        <w:t xml:space="preserve"> de screening </w:t>
      </w:r>
      <w:proofErr w:type="spellStart"/>
      <w:r w:rsidRPr="004C7B6E">
        <w:rPr>
          <w:b/>
          <w:i/>
          <w:color w:val="000000"/>
          <w:lang w:val="fr-FR"/>
        </w:rPr>
        <w:t>organizat</w:t>
      </w:r>
      <w:proofErr w:type="spellEnd"/>
      <w:r w:rsidRPr="004C7B6E">
        <w:rPr>
          <w:b/>
          <w:i/>
          <w:color w:val="000000"/>
          <w:lang w:val="fr-FR"/>
        </w:rPr>
        <w:t xml:space="preserve"> </w:t>
      </w:r>
      <w:proofErr w:type="spellStart"/>
      <w:r w:rsidRPr="004C7B6E">
        <w:rPr>
          <w:b/>
          <w:i/>
          <w:color w:val="000000"/>
          <w:lang w:val="fr-FR"/>
        </w:rPr>
        <w:t>pentru</w:t>
      </w:r>
      <w:proofErr w:type="spellEnd"/>
      <w:r w:rsidRPr="004C7B6E">
        <w:rPr>
          <w:b/>
          <w:i/>
          <w:color w:val="000000"/>
          <w:lang w:val="fr-FR"/>
        </w:rPr>
        <w:t xml:space="preserve"> : </w:t>
      </w:r>
      <w:proofErr w:type="spellStart"/>
      <w:r w:rsidRPr="004C7B6E">
        <w:rPr>
          <w:b/>
          <w:i/>
          <w:color w:val="000000"/>
          <w:lang w:val="fr-FR"/>
        </w:rPr>
        <w:t>cancerul</w:t>
      </w:r>
      <w:proofErr w:type="spellEnd"/>
      <w:r w:rsidRPr="004C7B6E">
        <w:rPr>
          <w:b/>
          <w:i/>
          <w:color w:val="000000"/>
          <w:lang w:val="fr-FR"/>
        </w:rPr>
        <w:t xml:space="preserve"> </w:t>
      </w:r>
      <w:proofErr w:type="spellStart"/>
      <w:r w:rsidRPr="004C7B6E">
        <w:rPr>
          <w:b/>
          <w:i/>
          <w:color w:val="000000"/>
          <w:lang w:val="fr-FR"/>
        </w:rPr>
        <w:t>mamar</w:t>
      </w:r>
      <w:proofErr w:type="spellEnd"/>
      <w:r w:rsidRPr="004C7B6E">
        <w:rPr>
          <w:b/>
          <w:i/>
          <w:color w:val="000000"/>
          <w:lang w:val="fr-FR"/>
        </w:rPr>
        <w:t xml:space="preserve"> (</w:t>
      </w:r>
      <w:proofErr w:type="spellStart"/>
      <w:r w:rsidRPr="004C7B6E">
        <w:rPr>
          <w:b/>
          <w:i/>
          <w:color w:val="000000"/>
          <w:lang w:val="fr-FR"/>
        </w:rPr>
        <w:t>femei</w:t>
      </w:r>
      <w:proofErr w:type="spellEnd"/>
      <w:r w:rsidRPr="004C7B6E">
        <w:rPr>
          <w:b/>
          <w:i/>
          <w:color w:val="000000"/>
          <w:lang w:val="fr-FR"/>
        </w:rPr>
        <w:t xml:space="preserve"> </w:t>
      </w:r>
      <w:proofErr w:type="spellStart"/>
      <w:r w:rsidRPr="004C7B6E">
        <w:rPr>
          <w:b/>
          <w:i/>
          <w:color w:val="000000"/>
          <w:lang w:val="fr-FR"/>
        </w:rPr>
        <w:t>între</w:t>
      </w:r>
      <w:proofErr w:type="spellEnd"/>
      <w:r w:rsidRPr="004C7B6E">
        <w:rPr>
          <w:b/>
          <w:i/>
          <w:color w:val="000000"/>
          <w:lang w:val="fr-FR"/>
        </w:rPr>
        <w:t xml:space="preserve"> 50 si 69 de </w:t>
      </w:r>
      <w:proofErr w:type="spellStart"/>
      <w:r w:rsidRPr="004C7B6E">
        <w:rPr>
          <w:b/>
          <w:i/>
          <w:color w:val="000000"/>
          <w:lang w:val="fr-FR"/>
        </w:rPr>
        <w:t>ani</w:t>
      </w:r>
      <w:proofErr w:type="spellEnd"/>
      <w:r w:rsidRPr="004C7B6E">
        <w:rPr>
          <w:b/>
          <w:i/>
          <w:color w:val="000000"/>
          <w:lang w:val="fr-FR"/>
        </w:rPr>
        <w:t xml:space="preserve">), </w:t>
      </w:r>
      <w:proofErr w:type="spellStart"/>
      <w:r w:rsidRPr="004C7B6E">
        <w:rPr>
          <w:b/>
          <w:i/>
          <w:color w:val="000000"/>
          <w:lang w:val="fr-FR"/>
        </w:rPr>
        <w:t>cancerul</w:t>
      </w:r>
      <w:proofErr w:type="spellEnd"/>
      <w:r w:rsidRPr="004C7B6E">
        <w:rPr>
          <w:b/>
          <w:i/>
          <w:color w:val="000000"/>
          <w:lang w:val="fr-FR"/>
        </w:rPr>
        <w:t xml:space="preserve"> de col </w:t>
      </w:r>
      <w:proofErr w:type="spellStart"/>
      <w:r w:rsidRPr="004C7B6E">
        <w:rPr>
          <w:b/>
          <w:i/>
          <w:color w:val="000000"/>
          <w:lang w:val="fr-FR"/>
        </w:rPr>
        <w:t>uterin</w:t>
      </w:r>
      <w:proofErr w:type="spellEnd"/>
      <w:r w:rsidRPr="004C7B6E">
        <w:rPr>
          <w:b/>
          <w:i/>
          <w:color w:val="000000"/>
          <w:lang w:val="fr-FR"/>
        </w:rPr>
        <w:t xml:space="preserve"> (</w:t>
      </w:r>
      <w:proofErr w:type="spellStart"/>
      <w:r w:rsidRPr="004C7B6E">
        <w:rPr>
          <w:b/>
          <w:i/>
          <w:color w:val="000000"/>
          <w:lang w:val="fr-FR"/>
        </w:rPr>
        <w:t>femei</w:t>
      </w:r>
      <w:proofErr w:type="spellEnd"/>
      <w:r w:rsidRPr="004C7B6E">
        <w:rPr>
          <w:b/>
          <w:i/>
          <w:color w:val="000000"/>
          <w:lang w:val="fr-FR"/>
        </w:rPr>
        <w:t xml:space="preserve"> </w:t>
      </w:r>
      <w:proofErr w:type="spellStart"/>
      <w:r w:rsidRPr="004C7B6E">
        <w:rPr>
          <w:b/>
          <w:i/>
          <w:color w:val="000000"/>
          <w:lang w:val="fr-FR"/>
        </w:rPr>
        <w:t>între</w:t>
      </w:r>
      <w:proofErr w:type="spellEnd"/>
      <w:r w:rsidRPr="004C7B6E">
        <w:rPr>
          <w:b/>
          <w:i/>
          <w:color w:val="000000"/>
          <w:lang w:val="fr-FR"/>
        </w:rPr>
        <w:t xml:space="preserve"> 24 si 64 de </w:t>
      </w:r>
      <w:proofErr w:type="spellStart"/>
      <w:r w:rsidRPr="004C7B6E">
        <w:rPr>
          <w:b/>
          <w:i/>
          <w:color w:val="000000"/>
          <w:lang w:val="fr-FR"/>
        </w:rPr>
        <w:t>ani</w:t>
      </w:r>
      <w:proofErr w:type="spellEnd"/>
      <w:r w:rsidRPr="004C7B6E">
        <w:rPr>
          <w:b/>
          <w:i/>
          <w:color w:val="000000"/>
          <w:lang w:val="fr-FR"/>
        </w:rPr>
        <w:t xml:space="preserve">) si </w:t>
      </w:r>
      <w:proofErr w:type="spellStart"/>
      <w:r w:rsidRPr="004C7B6E">
        <w:rPr>
          <w:b/>
          <w:i/>
          <w:color w:val="000000"/>
          <w:lang w:val="fr-FR"/>
        </w:rPr>
        <w:t>cancerul</w:t>
      </w:r>
      <w:proofErr w:type="spellEnd"/>
      <w:r w:rsidRPr="004C7B6E">
        <w:rPr>
          <w:b/>
          <w:i/>
          <w:color w:val="000000"/>
          <w:lang w:val="fr-FR"/>
        </w:rPr>
        <w:t xml:space="preserve"> colorectal (</w:t>
      </w:r>
      <w:proofErr w:type="spellStart"/>
      <w:r w:rsidRPr="004C7B6E">
        <w:rPr>
          <w:b/>
          <w:i/>
          <w:color w:val="000000"/>
          <w:lang w:val="fr-FR"/>
        </w:rPr>
        <w:t>femei</w:t>
      </w:r>
      <w:proofErr w:type="spellEnd"/>
      <w:r w:rsidRPr="004C7B6E">
        <w:rPr>
          <w:b/>
          <w:i/>
          <w:color w:val="000000"/>
          <w:lang w:val="fr-FR"/>
        </w:rPr>
        <w:t xml:space="preserve"> </w:t>
      </w:r>
      <w:proofErr w:type="spellStart"/>
      <w:r w:rsidRPr="004C7B6E">
        <w:rPr>
          <w:b/>
          <w:i/>
          <w:color w:val="000000"/>
          <w:lang w:val="fr-FR"/>
        </w:rPr>
        <w:t>şi</w:t>
      </w:r>
      <w:proofErr w:type="spellEnd"/>
      <w:r w:rsidRPr="004C7B6E">
        <w:rPr>
          <w:b/>
          <w:i/>
          <w:color w:val="000000"/>
          <w:lang w:val="fr-FR"/>
        </w:rPr>
        <w:t xml:space="preserve"> </w:t>
      </w:r>
      <w:proofErr w:type="spellStart"/>
      <w:r w:rsidRPr="004C7B6E">
        <w:rPr>
          <w:b/>
          <w:i/>
          <w:color w:val="000000"/>
          <w:lang w:val="fr-FR"/>
        </w:rPr>
        <w:t>barbati</w:t>
      </w:r>
      <w:proofErr w:type="spellEnd"/>
      <w:r w:rsidRPr="004C7B6E">
        <w:rPr>
          <w:b/>
          <w:i/>
          <w:color w:val="000000"/>
          <w:lang w:val="fr-FR"/>
        </w:rPr>
        <w:t xml:space="preserve"> </w:t>
      </w:r>
      <w:proofErr w:type="spellStart"/>
      <w:r w:rsidRPr="004C7B6E">
        <w:rPr>
          <w:b/>
          <w:i/>
          <w:color w:val="000000"/>
          <w:lang w:val="fr-FR"/>
        </w:rPr>
        <w:t>intre</w:t>
      </w:r>
      <w:proofErr w:type="spellEnd"/>
      <w:r w:rsidRPr="004C7B6E">
        <w:rPr>
          <w:b/>
          <w:i/>
          <w:color w:val="000000"/>
          <w:lang w:val="fr-FR"/>
        </w:rPr>
        <w:t xml:space="preserve"> 50 si </w:t>
      </w:r>
      <w:r w:rsidR="005A77C9" w:rsidRPr="004C7B6E">
        <w:rPr>
          <w:b/>
          <w:i/>
          <w:color w:val="000000"/>
          <w:lang w:val="fr-FR"/>
        </w:rPr>
        <w:t xml:space="preserve">75 </w:t>
      </w:r>
      <w:proofErr w:type="spellStart"/>
      <w:r w:rsidR="005A77C9" w:rsidRPr="004C7B6E">
        <w:rPr>
          <w:b/>
          <w:i/>
          <w:color w:val="000000"/>
          <w:lang w:val="fr-FR"/>
        </w:rPr>
        <w:t>ani</w:t>
      </w:r>
      <w:proofErr w:type="spellEnd"/>
      <w:r w:rsidR="005A77C9" w:rsidRPr="004C7B6E">
        <w:rPr>
          <w:b/>
          <w:i/>
          <w:color w:val="000000"/>
          <w:lang w:val="fr-FR"/>
        </w:rPr>
        <w:t>).</w:t>
      </w:r>
    </w:p>
    <w:p w14:paraId="7D15E81C" w14:textId="77777777" w:rsidR="002E7C15" w:rsidRPr="004C7B6E" w:rsidRDefault="002E7C15" w:rsidP="00E827A1">
      <w:pPr>
        <w:spacing w:after="0"/>
        <w:jc w:val="both"/>
        <w:rPr>
          <w:rFonts w:ascii="Times New Roman" w:hAnsi="Times New Roman" w:cs="Times New Roman"/>
          <w:i/>
          <w:sz w:val="24"/>
          <w:szCs w:val="24"/>
          <w:lang w:val="fr-FR"/>
        </w:rPr>
      </w:pPr>
    </w:p>
    <w:p w14:paraId="43A4B5E0" w14:textId="0CCDD289" w:rsidR="00B01192" w:rsidRPr="004C7B6E" w:rsidRDefault="00B01192" w:rsidP="00E827A1">
      <w:pPr>
        <w:spacing w:after="0"/>
        <w:jc w:val="both"/>
        <w:rPr>
          <w:rFonts w:ascii="Times New Roman" w:hAnsi="Times New Roman" w:cs="Times New Roman"/>
          <w:sz w:val="24"/>
          <w:szCs w:val="24"/>
          <w:lang w:val="fr-FR"/>
        </w:rPr>
      </w:pPr>
      <w:proofErr w:type="spellStart"/>
      <w:r w:rsidRPr="004C7B6E">
        <w:rPr>
          <w:rFonts w:ascii="Times New Roman" w:hAnsi="Times New Roman" w:cs="Times New Roman"/>
          <w:b/>
          <w:sz w:val="24"/>
          <w:szCs w:val="24"/>
          <w:lang w:val="fr-FR"/>
        </w:rPr>
        <w:t>Sloganul</w:t>
      </w:r>
      <w:proofErr w:type="spellEnd"/>
      <w:r w:rsidRPr="004C7B6E">
        <w:rPr>
          <w:rFonts w:ascii="Times New Roman" w:hAnsi="Times New Roman" w:cs="Times New Roman"/>
          <w:b/>
          <w:sz w:val="24"/>
          <w:szCs w:val="24"/>
          <w:lang w:val="fr-FR"/>
        </w:rPr>
        <w:t xml:space="preserve"> </w:t>
      </w:r>
      <w:proofErr w:type="spellStart"/>
      <w:r w:rsidRPr="004C7B6E">
        <w:rPr>
          <w:rFonts w:ascii="Times New Roman" w:hAnsi="Times New Roman" w:cs="Times New Roman"/>
          <w:b/>
          <w:sz w:val="24"/>
          <w:szCs w:val="24"/>
          <w:lang w:val="fr-FR"/>
        </w:rPr>
        <w:t>campaniei</w:t>
      </w:r>
      <w:proofErr w:type="spellEnd"/>
      <w:r w:rsidRPr="004C7B6E">
        <w:rPr>
          <w:rFonts w:ascii="Times New Roman" w:hAnsi="Times New Roman" w:cs="Times New Roman"/>
          <w:sz w:val="24"/>
          <w:szCs w:val="24"/>
          <w:lang w:val="fr-FR"/>
        </w:rPr>
        <w:t xml:space="preserve"> este: </w:t>
      </w:r>
      <w:r w:rsidR="00FC61E6" w:rsidRPr="00FC61E6">
        <w:rPr>
          <w:rFonts w:ascii="Times New Roman" w:hAnsi="Times New Roman" w:cs="Times New Roman"/>
          <w:sz w:val="24"/>
          <w:szCs w:val="24"/>
          <w:lang w:val="fr-FR"/>
        </w:rPr>
        <w:t>„</w:t>
      </w:r>
      <w:proofErr w:type="spellStart"/>
      <w:r w:rsidR="00FC61E6" w:rsidRPr="00FC61E6">
        <w:rPr>
          <w:rFonts w:ascii="Times New Roman" w:hAnsi="Times New Roman" w:cs="Times New Roman"/>
          <w:sz w:val="24"/>
          <w:szCs w:val="24"/>
          <w:lang w:val="fr-FR"/>
        </w:rPr>
        <w:t>Depistează</w:t>
      </w:r>
      <w:proofErr w:type="spellEnd"/>
      <w:r w:rsidR="00FC61E6" w:rsidRPr="00FC61E6">
        <w:rPr>
          <w:rFonts w:ascii="Times New Roman" w:hAnsi="Times New Roman" w:cs="Times New Roman"/>
          <w:sz w:val="24"/>
          <w:szCs w:val="24"/>
          <w:lang w:val="fr-FR"/>
        </w:rPr>
        <w:t xml:space="preserve">. </w:t>
      </w:r>
      <w:proofErr w:type="spellStart"/>
      <w:r w:rsidR="00FC61E6" w:rsidRPr="00FC61E6">
        <w:rPr>
          <w:rFonts w:ascii="Times New Roman" w:hAnsi="Times New Roman" w:cs="Times New Roman"/>
          <w:sz w:val="24"/>
          <w:szCs w:val="24"/>
          <w:lang w:val="fr-FR"/>
        </w:rPr>
        <w:t>Tratează</w:t>
      </w:r>
      <w:proofErr w:type="spellEnd"/>
      <w:r w:rsidR="00FC61E6" w:rsidRPr="00FC61E6">
        <w:rPr>
          <w:rFonts w:ascii="Times New Roman" w:hAnsi="Times New Roman" w:cs="Times New Roman"/>
          <w:sz w:val="24"/>
          <w:szCs w:val="24"/>
          <w:lang w:val="fr-FR"/>
        </w:rPr>
        <w:t xml:space="preserve">. </w:t>
      </w:r>
      <w:proofErr w:type="spellStart"/>
      <w:r w:rsidR="00FC61E6" w:rsidRPr="00FC61E6">
        <w:rPr>
          <w:rFonts w:ascii="Times New Roman" w:hAnsi="Times New Roman" w:cs="Times New Roman"/>
          <w:sz w:val="24"/>
          <w:szCs w:val="24"/>
          <w:lang w:val="fr-FR"/>
        </w:rPr>
        <w:t>Vindecă</w:t>
      </w:r>
      <w:proofErr w:type="spellEnd"/>
      <w:r w:rsidR="00FC61E6" w:rsidRPr="00FC61E6">
        <w:rPr>
          <w:rFonts w:ascii="Times New Roman" w:hAnsi="Times New Roman" w:cs="Times New Roman"/>
          <w:sz w:val="24"/>
          <w:szCs w:val="24"/>
          <w:lang w:val="fr-FR"/>
        </w:rPr>
        <w:t xml:space="preserve">. </w:t>
      </w:r>
      <w:proofErr w:type="spellStart"/>
      <w:r w:rsidR="00FC61E6" w:rsidRPr="00FC61E6">
        <w:rPr>
          <w:rFonts w:ascii="Times New Roman" w:hAnsi="Times New Roman" w:cs="Times New Roman"/>
          <w:sz w:val="24"/>
          <w:szCs w:val="24"/>
          <w:lang w:val="fr-FR"/>
        </w:rPr>
        <w:t>Învinge</w:t>
      </w:r>
      <w:proofErr w:type="spellEnd"/>
      <w:r w:rsidR="00FC61E6" w:rsidRPr="00FC61E6">
        <w:rPr>
          <w:rFonts w:ascii="Times New Roman" w:hAnsi="Times New Roman" w:cs="Times New Roman"/>
          <w:sz w:val="24"/>
          <w:szCs w:val="24"/>
          <w:lang w:val="fr-FR"/>
        </w:rPr>
        <w:t xml:space="preserve"> </w:t>
      </w:r>
      <w:proofErr w:type="spellStart"/>
      <w:r w:rsidR="00FC61E6" w:rsidRPr="00FC61E6">
        <w:rPr>
          <w:rFonts w:ascii="Times New Roman" w:hAnsi="Times New Roman" w:cs="Times New Roman"/>
          <w:sz w:val="24"/>
          <w:szCs w:val="24"/>
          <w:lang w:val="fr-FR"/>
        </w:rPr>
        <w:t>cancerul</w:t>
      </w:r>
      <w:proofErr w:type="spellEnd"/>
      <w:r w:rsidR="00FC61E6" w:rsidRPr="00FC61E6">
        <w:rPr>
          <w:rFonts w:ascii="Times New Roman" w:hAnsi="Times New Roman" w:cs="Times New Roman"/>
          <w:sz w:val="24"/>
          <w:szCs w:val="24"/>
          <w:lang w:val="fr-FR"/>
        </w:rPr>
        <w:t xml:space="preserve"> de </w:t>
      </w:r>
      <w:proofErr w:type="spellStart"/>
      <w:r w:rsidR="00FC61E6" w:rsidRPr="00FC61E6">
        <w:rPr>
          <w:rFonts w:ascii="Times New Roman" w:hAnsi="Times New Roman" w:cs="Times New Roman"/>
          <w:sz w:val="24"/>
          <w:szCs w:val="24"/>
          <w:lang w:val="fr-FR"/>
        </w:rPr>
        <w:t>sân</w:t>
      </w:r>
      <w:proofErr w:type="spellEnd"/>
      <w:r w:rsidR="00FC61E6" w:rsidRPr="00FC61E6">
        <w:rPr>
          <w:rFonts w:ascii="Times New Roman" w:hAnsi="Times New Roman" w:cs="Times New Roman"/>
          <w:sz w:val="24"/>
          <w:szCs w:val="24"/>
          <w:lang w:val="fr-FR"/>
        </w:rPr>
        <w:t xml:space="preserve">, pas </w:t>
      </w:r>
      <w:proofErr w:type="spellStart"/>
      <w:r w:rsidR="00FC61E6" w:rsidRPr="00FC61E6">
        <w:rPr>
          <w:rFonts w:ascii="Times New Roman" w:hAnsi="Times New Roman" w:cs="Times New Roman"/>
          <w:sz w:val="24"/>
          <w:szCs w:val="24"/>
          <w:lang w:val="fr-FR"/>
        </w:rPr>
        <w:t>cu</w:t>
      </w:r>
      <w:proofErr w:type="spellEnd"/>
      <w:r w:rsidR="00FC61E6" w:rsidRPr="00FC61E6">
        <w:rPr>
          <w:rFonts w:ascii="Times New Roman" w:hAnsi="Times New Roman" w:cs="Times New Roman"/>
          <w:sz w:val="24"/>
          <w:szCs w:val="24"/>
          <w:lang w:val="fr-FR"/>
        </w:rPr>
        <w:t xml:space="preserve"> pas!”</w:t>
      </w:r>
      <w:bookmarkStart w:id="0" w:name="_GoBack"/>
      <w:bookmarkEnd w:id="0"/>
      <w:r w:rsidRPr="004C7B6E">
        <w:rPr>
          <w:rFonts w:ascii="Times New Roman" w:hAnsi="Times New Roman" w:cs="Times New Roman"/>
          <w:sz w:val="24"/>
          <w:szCs w:val="24"/>
          <w:lang w:val="fr-FR"/>
        </w:rPr>
        <w:t xml:space="preserve">. </w:t>
      </w:r>
    </w:p>
    <w:p w14:paraId="20E2203A" w14:textId="77777777" w:rsidR="00B01192" w:rsidRPr="004C7B6E" w:rsidRDefault="00B01192" w:rsidP="00E827A1">
      <w:pPr>
        <w:spacing w:after="0"/>
        <w:jc w:val="both"/>
        <w:rPr>
          <w:rFonts w:ascii="Times New Roman" w:hAnsi="Times New Roman" w:cs="Times New Roman"/>
          <w:sz w:val="24"/>
          <w:szCs w:val="24"/>
          <w:lang w:val="fr-FR"/>
        </w:rPr>
      </w:pPr>
    </w:p>
    <w:p w14:paraId="1DFB2059" w14:textId="77777777" w:rsidR="00B01192" w:rsidRPr="004C7B6E" w:rsidRDefault="00B01192" w:rsidP="00E827A1">
      <w:pPr>
        <w:spacing w:after="0"/>
        <w:jc w:val="both"/>
        <w:rPr>
          <w:rFonts w:ascii="Times New Roman" w:hAnsi="Times New Roman" w:cs="Times New Roman"/>
          <w:sz w:val="24"/>
          <w:szCs w:val="24"/>
          <w:lang w:val="fr-FR"/>
        </w:rPr>
      </w:pPr>
      <w:proofErr w:type="spellStart"/>
      <w:r w:rsidRPr="004C7B6E">
        <w:rPr>
          <w:rFonts w:ascii="Times New Roman" w:hAnsi="Times New Roman" w:cs="Times New Roman"/>
          <w:b/>
          <w:sz w:val="24"/>
          <w:szCs w:val="24"/>
          <w:lang w:val="fr-FR"/>
        </w:rPr>
        <w:t>Grupurile</w:t>
      </w:r>
      <w:proofErr w:type="spellEnd"/>
      <w:r w:rsidRPr="004C7B6E">
        <w:rPr>
          <w:rFonts w:ascii="Times New Roman" w:hAnsi="Times New Roman" w:cs="Times New Roman"/>
          <w:b/>
          <w:sz w:val="24"/>
          <w:szCs w:val="24"/>
          <w:lang w:val="fr-FR"/>
        </w:rPr>
        <w:t xml:space="preserve"> </w:t>
      </w:r>
      <w:proofErr w:type="spellStart"/>
      <w:r w:rsidRPr="004C7B6E">
        <w:rPr>
          <w:rFonts w:ascii="Times New Roman" w:hAnsi="Times New Roman" w:cs="Times New Roman"/>
          <w:b/>
          <w:sz w:val="24"/>
          <w:szCs w:val="24"/>
          <w:lang w:val="fr-FR"/>
        </w:rPr>
        <w:t>țintă</w:t>
      </w:r>
      <w:proofErr w:type="spellEnd"/>
      <w:r w:rsidRPr="004C7B6E">
        <w:rPr>
          <w:rFonts w:ascii="Times New Roman" w:hAnsi="Times New Roman" w:cs="Times New Roman"/>
          <w:sz w:val="24"/>
          <w:szCs w:val="24"/>
          <w:lang w:val="fr-FR"/>
        </w:rPr>
        <w:t xml:space="preserve"> </w:t>
      </w:r>
      <w:proofErr w:type="spellStart"/>
      <w:r w:rsidRPr="004C7B6E">
        <w:rPr>
          <w:rFonts w:ascii="Times New Roman" w:hAnsi="Times New Roman" w:cs="Times New Roman"/>
          <w:sz w:val="24"/>
          <w:szCs w:val="24"/>
          <w:lang w:val="fr-FR"/>
        </w:rPr>
        <w:t>ale</w:t>
      </w:r>
      <w:proofErr w:type="spellEnd"/>
      <w:r w:rsidRPr="004C7B6E">
        <w:rPr>
          <w:rFonts w:ascii="Times New Roman" w:hAnsi="Times New Roman" w:cs="Times New Roman"/>
          <w:sz w:val="24"/>
          <w:szCs w:val="24"/>
          <w:lang w:val="fr-FR"/>
        </w:rPr>
        <w:t xml:space="preserve"> </w:t>
      </w:r>
      <w:proofErr w:type="spellStart"/>
      <w:r w:rsidRPr="004C7B6E">
        <w:rPr>
          <w:rFonts w:ascii="Times New Roman" w:hAnsi="Times New Roman" w:cs="Times New Roman"/>
          <w:sz w:val="24"/>
          <w:szCs w:val="24"/>
          <w:lang w:val="fr-FR"/>
        </w:rPr>
        <w:t>campaniei</w:t>
      </w:r>
      <w:proofErr w:type="spellEnd"/>
      <w:r w:rsidRPr="004C7B6E">
        <w:rPr>
          <w:rFonts w:ascii="Times New Roman" w:hAnsi="Times New Roman" w:cs="Times New Roman"/>
          <w:sz w:val="24"/>
          <w:szCs w:val="24"/>
          <w:lang w:val="fr-FR"/>
        </w:rPr>
        <w:t xml:space="preserve"> </w:t>
      </w:r>
      <w:proofErr w:type="spellStart"/>
      <w:r w:rsidRPr="004C7B6E">
        <w:rPr>
          <w:rFonts w:ascii="Times New Roman" w:hAnsi="Times New Roman" w:cs="Times New Roman"/>
          <w:sz w:val="24"/>
          <w:szCs w:val="24"/>
          <w:lang w:val="fr-FR"/>
        </w:rPr>
        <w:t>sunt</w:t>
      </w:r>
      <w:proofErr w:type="spellEnd"/>
      <w:r w:rsidRPr="004C7B6E">
        <w:rPr>
          <w:rFonts w:ascii="Times New Roman" w:hAnsi="Times New Roman" w:cs="Times New Roman"/>
          <w:sz w:val="24"/>
          <w:szCs w:val="24"/>
          <w:lang w:val="fr-FR"/>
        </w:rPr>
        <w:t xml:space="preserve">: </w:t>
      </w:r>
      <w:proofErr w:type="spellStart"/>
      <w:r w:rsidRPr="004C7B6E">
        <w:rPr>
          <w:rFonts w:ascii="Times New Roman" w:hAnsi="Times New Roman" w:cs="Times New Roman"/>
          <w:sz w:val="24"/>
          <w:szCs w:val="24"/>
          <w:lang w:val="fr-FR"/>
        </w:rPr>
        <w:t>femeile</w:t>
      </w:r>
      <w:proofErr w:type="spellEnd"/>
      <w:r w:rsidRPr="004C7B6E">
        <w:rPr>
          <w:rFonts w:ascii="Times New Roman" w:hAnsi="Times New Roman" w:cs="Times New Roman"/>
          <w:sz w:val="24"/>
          <w:szCs w:val="24"/>
          <w:lang w:val="fr-FR"/>
        </w:rPr>
        <w:t xml:space="preserve"> </w:t>
      </w:r>
      <w:proofErr w:type="spellStart"/>
      <w:r w:rsidRPr="004C7B6E">
        <w:rPr>
          <w:rFonts w:ascii="Times New Roman" w:hAnsi="Times New Roman" w:cs="Times New Roman"/>
          <w:sz w:val="24"/>
          <w:szCs w:val="24"/>
          <w:lang w:val="fr-FR"/>
        </w:rPr>
        <w:t>cu</w:t>
      </w:r>
      <w:proofErr w:type="spellEnd"/>
      <w:r w:rsidRPr="004C7B6E">
        <w:rPr>
          <w:rFonts w:ascii="Times New Roman" w:hAnsi="Times New Roman" w:cs="Times New Roman"/>
          <w:sz w:val="24"/>
          <w:szCs w:val="24"/>
          <w:lang w:val="fr-FR"/>
        </w:rPr>
        <w:t xml:space="preserve"> </w:t>
      </w:r>
      <w:proofErr w:type="spellStart"/>
      <w:r w:rsidRPr="004C7B6E">
        <w:rPr>
          <w:rFonts w:ascii="Times New Roman" w:hAnsi="Times New Roman" w:cs="Times New Roman"/>
          <w:sz w:val="24"/>
          <w:szCs w:val="24"/>
          <w:lang w:val="fr-FR"/>
        </w:rPr>
        <w:t>vârsta</w:t>
      </w:r>
      <w:proofErr w:type="spellEnd"/>
      <w:r w:rsidRPr="004C7B6E">
        <w:rPr>
          <w:rFonts w:ascii="Times New Roman" w:hAnsi="Times New Roman" w:cs="Times New Roman"/>
          <w:sz w:val="24"/>
          <w:szCs w:val="24"/>
          <w:lang w:val="fr-FR"/>
        </w:rPr>
        <w:t xml:space="preserve"> 50-69 </w:t>
      </w:r>
      <w:proofErr w:type="gramStart"/>
      <w:r w:rsidRPr="004C7B6E">
        <w:rPr>
          <w:rFonts w:ascii="Times New Roman" w:hAnsi="Times New Roman" w:cs="Times New Roman"/>
          <w:sz w:val="24"/>
          <w:szCs w:val="24"/>
          <w:lang w:val="fr-FR"/>
        </w:rPr>
        <w:t xml:space="preserve">de </w:t>
      </w:r>
      <w:proofErr w:type="spellStart"/>
      <w:r w:rsidRPr="004C7B6E">
        <w:rPr>
          <w:rFonts w:ascii="Times New Roman" w:hAnsi="Times New Roman" w:cs="Times New Roman"/>
          <w:sz w:val="24"/>
          <w:szCs w:val="24"/>
          <w:lang w:val="fr-FR"/>
        </w:rPr>
        <w:t>ani</w:t>
      </w:r>
      <w:proofErr w:type="spellEnd"/>
      <w:proofErr w:type="gramEnd"/>
      <w:r w:rsidRPr="004C7B6E">
        <w:rPr>
          <w:rFonts w:ascii="Times New Roman" w:hAnsi="Times New Roman" w:cs="Times New Roman"/>
          <w:sz w:val="24"/>
          <w:szCs w:val="24"/>
          <w:lang w:val="fr-FR"/>
        </w:rPr>
        <w:t xml:space="preserve">, </w:t>
      </w:r>
      <w:proofErr w:type="spellStart"/>
      <w:r w:rsidRPr="004C7B6E">
        <w:rPr>
          <w:rFonts w:ascii="Times New Roman" w:hAnsi="Times New Roman" w:cs="Times New Roman"/>
          <w:sz w:val="24"/>
          <w:szCs w:val="24"/>
          <w:lang w:val="fr-FR"/>
        </w:rPr>
        <w:t>profesioniștii</w:t>
      </w:r>
      <w:proofErr w:type="spellEnd"/>
      <w:r w:rsidRPr="004C7B6E">
        <w:rPr>
          <w:rFonts w:ascii="Times New Roman" w:hAnsi="Times New Roman" w:cs="Times New Roman"/>
          <w:sz w:val="24"/>
          <w:szCs w:val="24"/>
          <w:lang w:val="fr-FR"/>
        </w:rPr>
        <w:t xml:space="preserve"> </w:t>
      </w:r>
      <w:proofErr w:type="spellStart"/>
      <w:r w:rsidRPr="004C7B6E">
        <w:rPr>
          <w:rFonts w:ascii="Times New Roman" w:hAnsi="Times New Roman" w:cs="Times New Roman"/>
          <w:sz w:val="24"/>
          <w:szCs w:val="24"/>
          <w:lang w:val="fr-FR"/>
        </w:rPr>
        <w:t>din</w:t>
      </w:r>
      <w:proofErr w:type="spellEnd"/>
      <w:r w:rsidRPr="004C7B6E">
        <w:rPr>
          <w:rFonts w:ascii="Times New Roman" w:hAnsi="Times New Roman" w:cs="Times New Roman"/>
          <w:sz w:val="24"/>
          <w:szCs w:val="24"/>
          <w:lang w:val="fr-FR"/>
        </w:rPr>
        <w:t xml:space="preserve"> </w:t>
      </w:r>
      <w:proofErr w:type="spellStart"/>
      <w:r w:rsidRPr="004C7B6E">
        <w:rPr>
          <w:rFonts w:ascii="Times New Roman" w:hAnsi="Times New Roman" w:cs="Times New Roman"/>
          <w:sz w:val="24"/>
          <w:szCs w:val="24"/>
          <w:lang w:val="fr-FR"/>
        </w:rPr>
        <w:t>sistemul</w:t>
      </w:r>
      <w:proofErr w:type="spellEnd"/>
      <w:r w:rsidRPr="004C7B6E">
        <w:rPr>
          <w:rFonts w:ascii="Times New Roman" w:hAnsi="Times New Roman" w:cs="Times New Roman"/>
          <w:sz w:val="24"/>
          <w:szCs w:val="24"/>
          <w:lang w:val="fr-FR"/>
        </w:rPr>
        <w:t xml:space="preserve"> de </w:t>
      </w:r>
      <w:proofErr w:type="spellStart"/>
      <w:r w:rsidRPr="004C7B6E">
        <w:rPr>
          <w:rFonts w:ascii="Times New Roman" w:hAnsi="Times New Roman" w:cs="Times New Roman"/>
          <w:sz w:val="24"/>
          <w:szCs w:val="24"/>
          <w:lang w:val="fr-FR"/>
        </w:rPr>
        <w:t>sănătate</w:t>
      </w:r>
      <w:proofErr w:type="spellEnd"/>
      <w:r w:rsidRPr="004C7B6E">
        <w:rPr>
          <w:rFonts w:ascii="Times New Roman" w:hAnsi="Times New Roman" w:cs="Times New Roman"/>
          <w:sz w:val="24"/>
          <w:szCs w:val="24"/>
          <w:lang w:val="fr-FR"/>
        </w:rPr>
        <w:t xml:space="preserve"> </w:t>
      </w:r>
      <w:proofErr w:type="spellStart"/>
      <w:r w:rsidRPr="004C7B6E">
        <w:rPr>
          <w:rFonts w:ascii="Times New Roman" w:hAnsi="Times New Roman" w:cs="Times New Roman"/>
          <w:sz w:val="24"/>
          <w:szCs w:val="24"/>
          <w:lang w:val="fr-FR"/>
        </w:rPr>
        <w:t>și</w:t>
      </w:r>
      <w:proofErr w:type="spellEnd"/>
      <w:r w:rsidRPr="004C7B6E">
        <w:rPr>
          <w:rFonts w:ascii="Times New Roman" w:hAnsi="Times New Roman" w:cs="Times New Roman"/>
          <w:sz w:val="24"/>
          <w:szCs w:val="24"/>
          <w:lang w:val="fr-FR"/>
        </w:rPr>
        <w:t xml:space="preserve"> </w:t>
      </w:r>
      <w:proofErr w:type="spellStart"/>
      <w:r w:rsidRPr="004C7B6E">
        <w:rPr>
          <w:rFonts w:ascii="Times New Roman" w:hAnsi="Times New Roman" w:cs="Times New Roman"/>
          <w:sz w:val="24"/>
          <w:szCs w:val="24"/>
          <w:lang w:val="fr-FR"/>
        </w:rPr>
        <w:t>populația</w:t>
      </w:r>
      <w:proofErr w:type="spellEnd"/>
      <w:r w:rsidRPr="004C7B6E">
        <w:rPr>
          <w:rFonts w:ascii="Times New Roman" w:hAnsi="Times New Roman" w:cs="Times New Roman"/>
          <w:sz w:val="24"/>
          <w:szCs w:val="24"/>
          <w:lang w:val="fr-FR"/>
        </w:rPr>
        <w:t xml:space="preserve"> </w:t>
      </w:r>
      <w:proofErr w:type="spellStart"/>
      <w:r w:rsidRPr="004C7B6E">
        <w:rPr>
          <w:rFonts w:ascii="Times New Roman" w:hAnsi="Times New Roman" w:cs="Times New Roman"/>
          <w:sz w:val="24"/>
          <w:szCs w:val="24"/>
          <w:lang w:val="fr-FR"/>
        </w:rPr>
        <w:t>generală</w:t>
      </w:r>
      <w:proofErr w:type="spellEnd"/>
      <w:r w:rsidRPr="004C7B6E">
        <w:rPr>
          <w:rFonts w:ascii="Times New Roman" w:hAnsi="Times New Roman" w:cs="Times New Roman"/>
          <w:sz w:val="24"/>
          <w:szCs w:val="24"/>
          <w:lang w:val="fr-FR"/>
        </w:rPr>
        <w:t xml:space="preserve">. </w:t>
      </w:r>
    </w:p>
    <w:p w14:paraId="4614B08D" w14:textId="77777777" w:rsidR="00B01192" w:rsidRPr="004C7B6E" w:rsidRDefault="00B01192" w:rsidP="002E7C15">
      <w:pPr>
        <w:spacing w:after="0"/>
        <w:rPr>
          <w:rFonts w:ascii="Times New Roman" w:hAnsi="Times New Roman" w:cs="Times New Roman"/>
          <w:sz w:val="24"/>
          <w:szCs w:val="24"/>
          <w:lang w:val="fr-FR"/>
        </w:rPr>
      </w:pPr>
    </w:p>
    <w:p w14:paraId="22C5F03C" w14:textId="77777777" w:rsidR="004C3C5A" w:rsidRDefault="00EC3EDB" w:rsidP="00EC3EDB">
      <w:pPr>
        <w:spacing w:after="0"/>
        <w:rPr>
          <w:rFonts w:ascii="Times New Roman" w:hAnsi="Times New Roman" w:cs="Times New Roman"/>
          <w:lang w:val="fr-FR"/>
        </w:rPr>
      </w:pPr>
      <w:proofErr w:type="spellStart"/>
      <w:r w:rsidRPr="007821B0">
        <w:rPr>
          <w:rFonts w:ascii="Times New Roman" w:hAnsi="Times New Roman" w:cs="Times New Roman"/>
          <w:lang w:val="fr-FR"/>
        </w:rPr>
        <w:t>Referinte</w:t>
      </w:r>
      <w:proofErr w:type="spellEnd"/>
      <w:r w:rsidRPr="007821B0">
        <w:rPr>
          <w:rFonts w:ascii="Times New Roman" w:hAnsi="Times New Roman" w:cs="Times New Roman"/>
          <w:lang w:val="fr-FR"/>
        </w:rPr>
        <w:t xml:space="preserve"> </w:t>
      </w:r>
      <w:proofErr w:type="spellStart"/>
      <w:r w:rsidRPr="007821B0">
        <w:rPr>
          <w:rFonts w:ascii="Times New Roman" w:hAnsi="Times New Roman" w:cs="Times New Roman"/>
          <w:lang w:val="fr-FR"/>
        </w:rPr>
        <w:t>bibliografice</w:t>
      </w:r>
      <w:proofErr w:type="spellEnd"/>
    </w:p>
    <w:p w14:paraId="0DDAE3E5" w14:textId="6AA0DD68" w:rsidR="004B390C" w:rsidRDefault="00F3263F" w:rsidP="006F4E7A">
      <w:pPr>
        <w:pStyle w:val="ListParagraph"/>
        <w:numPr>
          <w:ilvl w:val="0"/>
          <w:numId w:val="5"/>
        </w:numPr>
        <w:spacing w:after="0"/>
        <w:outlineLvl w:val="1"/>
        <w:rPr>
          <w:rFonts w:ascii="Times New Roman" w:eastAsia="Times New Roman" w:hAnsi="Times New Roman" w:cs="Times New Roman"/>
          <w:bCs/>
          <w:u w:val="single"/>
          <w:lang w:val="fr-FR"/>
        </w:rPr>
      </w:pPr>
      <w:hyperlink r:id="rId8" w:history="1">
        <w:r w:rsidR="004B390C" w:rsidRPr="00DA502C">
          <w:rPr>
            <w:rStyle w:val="Hyperlink"/>
            <w:rFonts w:ascii="Times New Roman" w:eastAsia="Times New Roman" w:hAnsi="Times New Roman" w:cs="Times New Roman"/>
            <w:bCs/>
            <w:lang w:val="fr-FR"/>
          </w:rPr>
          <w:t>https://www.who.int/news-room/fact-sheets/detail/cancer</w:t>
        </w:r>
      </w:hyperlink>
    </w:p>
    <w:p w14:paraId="018D22FC" w14:textId="092EE0C6" w:rsidR="00E827A1" w:rsidRDefault="00F3263F" w:rsidP="006F4E7A">
      <w:pPr>
        <w:pStyle w:val="ListParagraph"/>
        <w:numPr>
          <w:ilvl w:val="0"/>
          <w:numId w:val="5"/>
        </w:numPr>
        <w:spacing w:after="0"/>
        <w:outlineLvl w:val="1"/>
        <w:rPr>
          <w:rFonts w:ascii="Times New Roman" w:eastAsia="Times New Roman" w:hAnsi="Times New Roman" w:cs="Times New Roman"/>
          <w:bCs/>
          <w:u w:val="single"/>
          <w:lang w:val="fr-FR"/>
        </w:rPr>
      </w:pPr>
      <w:hyperlink r:id="rId9" w:history="1">
        <w:r w:rsidR="00E827A1" w:rsidRPr="00DA502C">
          <w:rPr>
            <w:rStyle w:val="Hyperlink"/>
            <w:rFonts w:ascii="Times New Roman" w:eastAsia="Times New Roman" w:hAnsi="Times New Roman" w:cs="Times New Roman"/>
            <w:bCs/>
            <w:lang w:val="fr-FR"/>
          </w:rPr>
          <w:t>https://gco.iarc.fr/today/data/factsheets/cancers/20-Breast-fact-sheet.pdf</w:t>
        </w:r>
      </w:hyperlink>
    </w:p>
    <w:p w14:paraId="18A05868" w14:textId="063A3197" w:rsidR="004B390C" w:rsidRDefault="00F3263F" w:rsidP="006F4E7A">
      <w:pPr>
        <w:pStyle w:val="ListParagraph"/>
        <w:numPr>
          <w:ilvl w:val="0"/>
          <w:numId w:val="5"/>
        </w:numPr>
        <w:spacing w:after="0"/>
        <w:outlineLvl w:val="1"/>
        <w:rPr>
          <w:rStyle w:val="Hyperlink"/>
          <w:rFonts w:ascii="Times New Roman" w:eastAsia="Times New Roman" w:hAnsi="Times New Roman" w:cs="Times New Roman"/>
          <w:bCs/>
          <w:color w:val="auto"/>
          <w:lang w:val="fr-FR"/>
        </w:rPr>
      </w:pPr>
      <w:hyperlink r:id="rId10" w:history="1">
        <w:r w:rsidR="00E827A1" w:rsidRPr="00DA502C">
          <w:rPr>
            <w:rStyle w:val="Hyperlink"/>
            <w:rFonts w:ascii="Times New Roman" w:eastAsia="Times New Roman" w:hAnsi="Times New Roman" w:cs="Times New Roman"/>
            <w:bCs/>
            <w:lang w:val="fr-FR"/>
          </w:rPr>
          <w:t>https://gco.iarc.fr/today/data/factsheets/populations/908-europe-fact-sheets.pdf</w:t>
        </w:r>
      </w:hyperlink>
    </w:p>
    <w:p w14:paraId="363B99C5" w14:textId="08C2BBC4" w:rsidR="00E827A1" w:rsidRDefault="00F3263F" w:rsidP="006F4E7A">
      <w:pPr>
        <w:pStyle w:val="ListParagraph"/>
        <w:numPr>
          <w:ilvl w:val="0"/>
          <w:numId w:val="5"/>
        </w:numPr>
        <w:spacing w:after="0"/>
        <w:outlineLvl w:val="1"/>
        <w:rPr>
          <w:rStyle w:val="Hyperlink"/>
          <w:rFonts w:ascii="Times New Roman" w:eastAsia="Times New Roman" w:hAnsi="Times New Roman" w:cs="Times New Roman"/>
          <w:bCs/>
          <w:color w:val="auto"/>
          <w:lang w:val="fr-FR"/>
        </w:rPr>
      </w:pPr>
      <w:hyperlink r:id="rId11" w:history="1">
        <w:r w:rsidR="00E827A1" w:rsidRPr="00DA502C">
          <w:rPr>
            <w:rStyle w:val="Hyperlink"/>
            <w:rFonts w:ascii="Times New Roman" w:eastAsia="Times New Roman" w:hAnsi="Times New Roman" w:cs="Times New Roman"/>
            <w:bCs/>
            <w:lang w:val="fr-FR"/>
          </w:rPr>
          <w:t>https://gco.iarc.fr/today/data/factsheets/populations/908-europe-fact-sheets.pdf</w:t>
        </w:r>
      </w:hyperlink>
    </w:p>
    <w:p w14:paraId="3D375B24" w14:textId="5FC358D6" w:rsidR="00C30106" w:rsidRPr="00C30106" w:rsidRDefault="00F3263F" w:rsidP="00C30106">
      <w:pPr>
        <w:pStyle w:val="ListParagraph"/>
        <w:numPr>
          <w:ilvl w:val="0"/>
          <w:numId w:val="5"/>
        </w:numPr>
        <w:spacing w:after="0"/>
        <w:rPr>
          <w:rStyle w:val="Hyperlink"/>
          <w:rFonts w:ascii="Times New Roman" w:hAnsi="Times New Roman" w:cs="Times New Roman"/>
          <w:color w:val="auto"/>
          <w:lang w:val="ro-RO"/>
        </w:rPr>
      </w:pPr>
      <w:hyperlink r:id="rId12" w:history="1">
        <w:r w:rsidR="00C30106" w:rsidRPr="00DA502C">
          <w:rPr>
            <w:rStyle w:val="Hyperlink"/>
            <w:rFonts w:ascii="Times New Roman" w:hAnsi="Times New Roman" w:cs="Times New Roman"/>
            <w:lang w:val="ro-RO"/>
          </w:rPr>
          <w:t>https://ec.europa.eu/eurostat/databrowser/view/HLTH_CD_ARO__custom_6699103/default/table?lang=en</w:t>
        </w:r>
      </w:hyperlink>
    </w:p>
    <w:p w14:paraId="0FB038CA" w14:textId="51EC32C8" w:rsidR="00C30106" w:rsidRPr="00C30106" w:rsidRDefault="00F3263F" w:rsidP="00C30106">
      <w:pPr>
        <w:pStyle w:val="ListParagraph"/>
        <w:numPr>
          <w:ilvl w:val="0"/>
          <w:numId w:val="5"/>
        </w:numPr>
        <w:spacing w:after="0"/>
        <w:rPr>
          <w:rStyle w:val="Hyperlink"/>
          <w:rFonts w:ascii="Times New Roman" w:hAnsi="Times New Roman" w:cs="Times New Roman"/>
          <w:color w:val="auto"/>
          <w:u w:val="none"/>
          <w:lang w:val="ro-RO"/>
        </w:rPr>
      </w:pPr>
      <w:hyperlink r:id="rId13" w:history="1">
        <w:r w:rsidR="00C30106" w:rsidRPr="00C30106">
          <w:rPr>
            <w:rStyle w:val="Hyperlink"/>
            <w:rFonts w:ascii="Times New Roman" w:hAnsi="Times New Roman" w:cs="Times New Roman"/>
            <w:color w:val="auto"/>
            <w:lang w:val="ro-RO"/>
          </w:rPr>
          <w:t>https://www.europadonna.org/breast-cancer/</w:t>
        </w:r>
      </w:hyperlink>
    </w:p>
    <w:p w14:paraId="588D4AE8" w14:textId="40FE8293" w:rsidR="00C30106" w:rsidRDefault="00F3263F" w:rsidP="00C30106">
      <w:pPr>
        <w:pStyle w:val="ListParagraph"/>
        <w:numPr>
          <w:ilvl w:val="0"/>
          <w:numId w:val="5"/>
        </w:numPr>
        <w:spacing w:after="0"/>
        <w:rPr>
          <w:rFonts w:ascii="Times New Roman" w:hAnsi="Times New Roman" w:cs="Times New Roman"/>
          <w:lang w:val="ro-RO"/>
        </w:rPr>
      </w:pPr>
      <w:hyperlink r:id="rId14" w:history="1">
        <w:r w:rsidR="00C30106" w:rsidRPr="00DA502C">
          <w:rPr>
            <w:rStyle w:val="Hyperlink"/>
            <w:rFonts w:ascii="Times New Roman" w:hAnsi="Times New Roman" w:cs="Times New Roman"/>
            <w:lang w:val="ro-RO"/>
          </w:rPr>
          <w:t>https://gco.iarc.fr/today/data/factsheets/populations/642-romania-fact-sheets.pdf</w:t>
        </w:r>
      </w:hyperlink>
    </w:p>
    <w:p w14:paraId="4AAA8057" w14:textId="71E12C03" w:rsidR="00C30106" w:rsidRDefault="00F3263F" w:rsidP="00C30106">
      <w:pPr>
        <w:pStyle w:val="ListParagraph"/>
        <w:numPr>
          <w:ilvl w:val="0"/>
          <w:numId w:val="5"/>
        </w:numPr>
        <w:spacing w:after="0"/>
        <w:rPr>
          <w:rFonts w:ascii="Times New Roman" w:hAnsi="Times New Roman" w:cs="Times New Roman"/>
          <w:lang w:val="ro-RO"/>
        </w:rPr>
      </w:pPr>
      <w:hyperlink r:id="rId15" w:history="1">
        <w:r w:rsidR="00C30106" w:rsidRPr="00DA502C">
          <w:rPr>
            <w:rStyle w:val="Hyperlink"/>
            <w:rFonts w:ascii="Times New Roman" w:hAnsi="Times New Roman" w:cs="Times New Roman"/>
            <w:lang w:val="ro-RO"/>
          </w:rPr>
          <w:t>https://insp.gov.ro/2021/12/29/raportul-national-al-starii-de-sanatate-a-populatiei-2020/</w:t>
        </w:r>
      </w:hyperlink>
    </w:p>
    <w:p w14:paraId="7C40C063" w14:textId="7AE90843" w:rsidR="00C30106" w:rsidRDefault="00F3263F" w:rsidP="00C30106">
      <w:pPr>
        <w:pStyle w:val="ListParagraph"/>
        <w:numPr>
          <w:ilvl w:val="0"/>
          <w:numId w:val="5"/>
        </w:numPr>
        <w:spacing w:after="0"/>
        <w:rPr>
          <w:rFonts w:ascii="Times New Roman" w:hAnsi="Times New Roman" w:cs="Times New Roman"/>
          <w:lang w:val="ro-RO"/>
        </w:rPr>
      </w:pPr>
      <w:hyperlink r:id="rId16" w:history="1">
        <w:r w:rsidR="00C30106" w:rsidRPr="00DA502C">
          <w:rPr>
            <w:rStyle w:val="Hyperlink"/>
            <w:rFonts w:ascii="Times New Roman" w:hAnsi="Times New Roman" w:cs="Times New Roman"/>
            <w:lang w:val="ro-RO"/>
          </w:rPr>
          <w:t>https://insp.gov.ro/2021/12/29/raportul-national-al-starii-de-sanatate-a-populatiei-2020/</w:t>
        </w:r>
      </w:hyperlink>
    </w:p>
    <w:sectPr w:rsidR="00C30106" w:rsidSect="004C3C5A">
      <w:footerReference w:type="default" r:id="rId17"/>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15E05E" w14:textId="77777777" w:rsidR="00F3263F" w:rsidRDefault="00F3263F">
      <w:pPr>
        <w:spacing w:after="0" w:line="240" w:lineRule="auto"/>
      </w:pPr>
      <w:r>
        <w:separator/>
      </w:r>
    </w:p>
  </w:endnote>
  <w:endnote w:type="continuationSeparator" w:id="0">
    <w:p w14:paraId="510A34B8" w14:textId="77777777" w:rsidR="00F3263F" w:rsidRDefault="00F326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40775"/>
      <w:docPartObj>
        <w:docPartGallery w:val="Page Numbers (Bottom of Page)"/>
        <w:docPartUnique/>
      </w:docPartObj>
    </w:sdtPr>
    <w:sdtEndPr>
      <w:rPr>
        <w:noProof/>
      </w:rPr>
    </w:sdtEndPr>
    <w:sdtContent>
      <w:p w14:paraId="56AA9C60" w14:textId="77777777" w:rsidR="00F001A3" w:rsidRDefault="00F001A3">
        <w:pPr>
          <w:pStyle w:val="Footer"/>
          <w:jc w:val="right"/>
        </w:pPr>
        <w:r>
          <w:fldChar w:fldCharType="begin"/>
        </w:r>
        <w:r>
          <w:instrText xml:space="preserve"> PAGE   \* MERGEFORMAT </w:instrText>
        </w:r>
        <w:r>
          <w:fldChar w:fldCharType="separate"/>
        </w:r>
        <w:r w:rsidR="00FC61E6">
          <w:rPr>
            <w:noProof/>
          </w:rPr>
          <w:t>2</w:t>
        </w:r>
        <w:r>
          <w:rPr>
            <w:noProof/>
          </w:rPr>
          <w:fldChar w:fldCharType="end"/>
        </w:r>
      </w:p>
    </w:sdtContent>
  </w:sdt>
  <w:p w14:paraId="6A3DEC02" w14:textId="77777777" w:rsidR="00721086" w:rsidRDefault="0072108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E5969B" w14:textId="77777777" w:rsidR="00F3263F" w:rsidRDefault="00F3263F">
      <w:pPr>
        <w:spacing w:after="0" w:line="240" w:lineRule="auto"/>
      </w:pPr>
      <w:r>
        <w:separator/>
      </w:r>
    </w:p>
  </w:footnote>
  <w:footnote w:type="continuationSeparator" w:id="0">
    <w:p w14:paraId="4222D40E" w14:textId="77777777" w:rsidR="00F3263F" w:rsidRDefault="00F3263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653819"/>
    <w:multiLevelType w:val="multilevel"/>
    <w:tmpl w:val="916ED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74B0584"/>
    <w:multiLevelType w:val="hybridMultilevel"/>
    <w:tmpl w:val="57920CA8"/>
    <w:lvl w:ilvl="0" w:tplc="FAB0CF8A">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EC65066"/>
    <w:multiLevelType w:val="hybridMultilevel"/>
    <w:tmpl w:val="23D62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12B1433"/>
    <w:multiLevelType w:val="multilevel"/>
    <w:tmpl w:val="58A4F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DA85331"/>
    <w:multiLevelType w:val="hybridMultilevel"/>
    <w:tmpl w:val="AD40F87C"/>
    <w:lvl w:ilvl="0" w:tplc="915E36F4">
      <w:start w:val="1"/>
      <w:numFmt w:val="decimal"/>
      <w:lvlText w:val="%1."/>
      <w:lvlJc w:val="left"/>
      <w:pPr>
        <w:ind w:left="720" w:hanging="360"/>
      </w:pPr>
      <w:rPr>
        <w:rFonts w:eastAsiaTheme="minorHAnsi"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6AB3"/>
    <w:rsid w:val="000276A0"/>
    <w:rsid w:val="000861E1"/>
    <w:rsid w:val="000B10D3"/>
    <w:rsid w:val="000F45E6"/>
    <w:rsid w:val="000F780C"/>
    <w:rsid w:val="001B4B41"/>
    <w:rsid w:val="002209C8"/>
    <w:rsid w:val="002329DD"/>
    <w:rsid w:val="00240E90"/>
    <w:rsid w:val="00242BD5"/>
    <w:rsid w:val="00287B0F"/>
    <w:rsid w:val="002B0A0B"/>
    <w:rsid w:val="002E7C15"/>
    <w:rsid w:val="00316BF8"/>
    <w:rsid w:val="0035340B"/>
    <w:rsid w:val="0035379B"/>
    <w:rsid w:val="00362F43"/>
    <w:rsid w:val="00396AB3"/>
    <w:rsid w:val="003D02B5"/>
    <w:rsid w:val="003D579E"/>
    <w:rsid w:val="0047575B"/>
    <w:rsid w:val="00495208"/>
    <w:rsid w:val="004B390C"/>
    <w:rsid w:val="004C3C5A"/>
    <w:rsid w:val="004C7B6E"/>
    <w:rsid w:val="00541625"/>
    <w:rsid w:val="00553D5A"/>
    <w:rsid w:val="00564AC4"/>
    <w:rsid w:val="005A52AA"/>
    <w:rsid w:val="005A77C9"/>
    <w:rsid w:val="00697B84"/>
    <w:rsid w:val="006F4E7A"/>
    <w:rsid w:val="00721086"/>
    <w:rsid w:val="007821B0"/>
    <w:rsid w:val="00796C44"/>
    <w:rsid w:val="007A66AC"/>
    <w:rsid w:val="008064A5"/>
    <w:rsid w:val="008633BE"/>
    <w:rsid w:val="008734B2"/>
    <w:rsid w:val="008A33B7"/>
    <w:rsid w:val="00901346"/>
    <w:rsid w:val="00957651"/>
    <w:rsid w:val="00960374"/>
    <w:rsid w:val="009766B8"/>
    <w:rsid w:val="009958DB"/>
    <w:rsid w:val="009B176A"/>
    <w:rsid w:val="009B1BA8"/>
    <w:rsid w:val="009B59F9"/>
    <w:rsid w:val="00A042BE"/>
    <w:rsid w:val="00A52D22"/>
    <w:rsid w:val="00AB13DD"/>
    <w:rsid w:val="00AE3923"/>
    <w:rsid w:val="00B01192"/>
    <w:rsid w:val="00B232D2"/>
    <w:rsid w:val="00B23F0F"/>
    <w:rsid w:val="00B34E43"/>
    <w:rsid w:val="00C1679D"/>
    <w:rsid w:val="00C25601"/>
    <w:rsid w:val="00C30106"/>
    <w:rsid w:val="00C46F16"/>
    <w:rsid w:val="00C74E0A"/>
    <w:rsid w:val="00CB410E"/>
    <w:rsid w:val="00CF6B32"/>
    <w:rsid w:val="00D41D5F"/>
    <w:rsid w:val="00D7208F"/>
    <w:rsid w:val="00D8663F"/>
    <w:rsid w:val="00D86F07"/>
    <w:rsid w:val="00DA7BF7"/>
    <w:rsid w:val="00DB5FA2"/>
    <w:rsid w:val="00E2098F"/>
    <w:rsid w:val="00E31335"/>
    <w:rsid w:val="00E54813"/>
    <w:rsid w:val="00E827A1"/>
    <w:rsid w:val="00EC3EDB"/>
    <w:rsid w:val="00EF24AA"/>
    <w:rsid w:val="00F001A3"/>
    <w:rsid w:val="00F0633A"/>
    <w:rsid w:val="00F22876"/>
    <w:rsid w:val="00F240CF"/>
    <w:rsid w:val="00F3068A"/>
    <w:rsid w:val="00F3263F"/>
    <w:rsid w:val="00FC61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5F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679D"/>
  </w:style>
  <w:style w:type="paragraph" w:styleId="Heading1">
    <w:name w:val="heading 1"/>
    <w:basedOn w:val="Normal"/>
    <w:next w:val="Normal"/>
    <w:link w:val="Heading1Char"/>
    <w:uiPriority w:val="9"/>
    <w:qFormat/>
    <w:rsid w:val="00564AC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C1679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564AC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1679D"/>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C1679D"/>
    <w:rPr>
      <w:color w:val="0000FF"/>
      <w:u w:val="single"/>
    </w:rPr>
  </w:style>
  <w:style w:type="character" w:styleId="Strong">
    <w:name w:val="Strong"/>
    <w:basedOn w:val="DefaultParagraphFont"/>
    <w:uiPriority w:val="22"/>
    <w:qFormat/>
    <w:rsid w:val="00C1679D"/>
    <w:rPr>
      <w:b/>
      <w:bCs/>
    </w:rPr>
  </w:style>
  <w:style w:type="paragraph" w:styleId="NormalWeb">
    <w:name w:val="Normal (Web)"/>
    <w:basedOn w:val="Normal"/>
    <w:uiPriority w:val="99"/>
    <w:unhideWhenUsed/>
    <w:rsid w:val="00C1679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wtze">
    <w:name w:val="hwtze"/>
    <w:basedOn w:val="DefaultParagraphFont"/>
    <w:rsid w:val="00C1679D"/>
  </w:style>
  <w:style w:type="character" w:customStyle="1" w:styleId="rynqvb">
    <w:name w:val="rynqvb"/>
    <w:basedOn w:val="DefaultParagraphFont"/>
    <w:rsid w:val="00C1679D"/>
  </w:style>
  <w:style w:type="paragraph" w:styleId="Footer">
    <w:name w:val="footer"/>
    <w:basedOn w:val="Normal"/>
    <w:link w:val="FooterChar"/>
    <w:uiPriority w:val="99"/>
    <w:unhideWhenUsed/>
    <w:rsid w:val="00C167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679D"/>
  </w:style>
  <w:style w:type="paragraph" w:styleId="ListParagraph">
    <w:name w:val="List Paragraph"/>
    <w:basedOn w:val="Normal"/>
    <w:uiPriority w:val="34"/>
    <w:qFormat/>
    <w:rsid w:val="00C1679D"/>
    <w:pPr>
      <w:ind w:left="720"/>
      <w:contextualSpacing/>
    </w:pPr>
  </w:style>
  <w:style w:type="character" w:customStyle="1" w:styleId="Heading1Char">
    <w:name w:val="Heading 1 Char"/>
    <w:basedOn w:val="DefaultParagraphFont"/>
    <w:link w:val="Heading1"/>
    <w:uiPriority w:val="9"/>
    <w:rsid w:val="00564AC4"/>
    <w:rPr>
      <w:rFonts w:asciiTheme="majorHAnsi" w:eastAsiaTheme="majorEastAsia" w:hAnsiTheme="majorHAnsi" w:cstheme="majorBidi"/>
      <w:b/>
      <w:bCs/>
      <w:color w:val="365F91" w:themeColor="accent1" w:themeShade="BF"/>
      <w:sz w:val="28"/>
      <w:szCs w:val="28"/>
    </w:rPr>
  </w:style>
  <w:style w:type="character" w:customStyle="1" w:styleId="longer">
    <w:name w:val="longer"/>
    <w:basedOn w:val="DefaultParagraphFont"/>
    <w:rsid w:val="00564AC4"/>
  </w:style>
  <w:style w:type="character" w:customStyle="1" w:styleId="space">
    <w:name w:val="space"/>
    <w:basedOn w:val="DefaultParagraphFont"/>
    <w:rsid w:val="00564AC4"/>
  </w:style>
  <w:style w:type="character" w:customStyle="1" w:styleId="Heading3Char">
    <w:name w:val="Heading 3 Char"/>
    <w:basedOn w:val="DefaultParagraphFont"/>
    <w:link w:val="Heading3"/>
    <w:uiPriority w:val="9"/>
    <w:semiHidden/>
    <w:rsid w:val="00564AC4"/>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2209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09C8"/>
    <w:rPr>
      <w:rFonts w:ascii="Tahoma" w:hAnsi="Tahoma" w:cs="Tahoma"/>
      <w:sz w:val="16"/>
      <w:szCs w:val="16"/>
    </w:rPr>
  </w:style>
  <w:style w:type="paragraph" w:styleId="Header">
    <w:name w:val="header"/>
    <w:basedOn w:val="Normal"/>
    <w:link w:val="HeaderChar"/>
    <w:uiPriority w:val="99"/>
    <w:unhideWhenUsed/>
    <w:rsid w:val="00F001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01A3"/>
  </w:style>
  <w:style w:type="character" w:customStyle="1" w:styleId="UnresolvedMention">
    <w:name w:val="Unresolved Mention"/>
    <w:basedOn w:val="DefaultParagraphFont"/>
    <w:uiPriority w:val="99"/>
    <w:semiHidden/>
    <w:unhideWhenUsed/>
    <w:rsid w:val="004B390C"/>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679D"/>
  </w:style>
  <w:style w:type="paragraph" w:styleId="Heading1">
    <w:name w:val="heading 1"/>
    <w:basedOn w:val="Normal"/>
    <w:next w:val="Normal"/>
    <w:link w:val="Heading1Char"/>
    <w:uiPriority w:val="9"/>
    <w:qFormat/>
    <w:rsid w:val="00564AC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C1679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564AC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1679D"/>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C1679D"/>
    <w:rPr>
      <w:color w:val="0000FF"/>
      <w:u w:val="single"/>
    </w:rPr>
  </w:style>
  <w:style w:type="character" w:styleId="Strong">
    <w:name w:val="Strong"/>
    <w:basedOn w:val="DefaultParagraphFont"/>
    <w:uiPriority w:val="22"/>
    <w:qFormat/>
    <w:rsid w:val="00C1679D"/>
    <w:rPr>
      <w:b/>
      <w:bCs/>
    </w:rPr>
  </w:style>
  <w:style w:type="paragraph" w:styleId="NormalWeb">
    <w:name w:val="Normal (Web)"/>
    <w:basedOn w:val="Normal"/>
    <w:uiPriority w:val="99"/>
    <w:unhideWhenUsed/>
    <w:rsid w:val="00C1679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wtze">
    <w:name w:val="hwtze"/>
    <w:basedOn w:val="DefaultParagraphFont"/>
    <w:rsid w:val="00C1679D"/>
  </w:style>
  <w:style w:type="character" w:customStyle="1" w:styleId="rynqvb">
    <w:name w:val="rynqvb"/>
    <w:basedOn w:val="DefaultParagraphFont"/>
    <w:rsid w:val="00C1679D"/>
  </w:style>
  <w:style w:type="paragraph" w:styleId="Footer">
    <w:name w:val="footer"/>
    <w:basedOn w:val="Normal"/>
    <w:link w:val="FooterChar"/>
    <w:uiPriority w:val="99"/>
    <w:unhideWhenUsed/>
    <w:rsid w:val="00C167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679D"/>
  </w:style>
  <w:style w:type="paragraph" w:styleId="ListParagraph">
    <w:name w:val="List Paragraph"/>
    <w:basedOn w:val="Normal"/>
    <w:uiPriority w:val="34"/>
    <w:qFormat/>
    <w:rsid w:val="00C1679D"/>
    <w:pPr>
      <w:ind w:left="720"/>
      <w:contextualSpacing/>
    </w:pPr>
  </w:style>
  <w:style w:type="character" w:customStyle="1" w:styleId="Heading1Char">
    <w:name w:val="Heading 1 Char"/>
    <w:basedOn w:val="DefaultParagraphFont"/>
    <w:link w:val="Heading1"/>
    <w:uiPriority w:val="9"/>
    <w:rsid w:val="00564AC4"/>
    <w:rPr>
      <w:rFonts w:asciiTheme="majorHAnsi" w:eastAsiaTheme="majorEastAsia" w:hAnsiTheme="majorHAnsi" w:cstheme="majorBidi"/>
      <w:b/>
      <w:bCs/>
      <w:color w:val="365F91" w:themeColor="accent1" w:themeShade="BF"/>
      <w:sz w:val="28"/>
      <w:szCs w:val="28"/>
    </w:rPr>
  </w:style>
  <w:style w:type="character" w:customStyle="1" w:styleId="longer">
    <w:name w:val="longer"/>
    <w:basedOn w:val="DefaultParagraphFont"/>
    <w:rsid w:val="00564AC4"/>
  </w:style>
  <w:style w:type="character" w:customStyle="1" w:styleId="space">
    <w:name w:val="space"/>
    <w:basedOn w:val="DefaultParagraphFont"/>
    <w:rsid w:val="00564AC4"/>
  </w:style>
  <w:style w:type="character" w:customStyle="1" w:styleId="Heading3Char">
    <w:name w:val="Heading 3 Char"/>
    <w:basedOn w:val="DefaultParagraphFont"/>
    <w:link w:val="Heading3"/>
    <w:uiPriority w:val="9"/>
    <w:semiHidden/>
    <w:rsid w:val="00564AC4"/>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2209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09C8"/>
    <w:rPr>
      <w:rFonts w:ascii="Tahoma" w:hAnsi="Tahoma" w:cs="Tahoma"/>
      <w:sz w:val="16"/>
      <w:szCs w:val="16"/>
    </w:rPr>
  </w:style>
  <w:style w:type="paragraph" w:styleId="Header">
    <w:name w:val="header"/>
    <w:basedOn w:val="Normal"/>
    <w:link w:val="HeaderChar"/>
    <w:uiPriority w:val="99"/>
    <w:unhideWhenUsed/>
    <w:rsid w:val="00F001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01A3"/>
  </w:style>
  <w:style w:type="character" w:customStyle="1" w:styleId="UnresolvedMention">
    <w:name w:val="Unresolved Mention"/>
    <w:basedOn w:val="DefaultParagraphFont"/>
    <w:uiPriority w:val="99"/>
    <w:semiHidden/>
    <w:unhideWhenUsed/>
    <w:rsid w:val="004B39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7465991">
      <w:bodyDiv w:val="1"/>
      <w:marLeft w:val="0"/>
      <w:marRight w:val="0"/>
      <w:marTop w:val="0"/>
      <w:marBottom w:val="0"/>
      <w:divBdr>
        <w:top w:val="none" w:sz="0" w:space="0" w:color="auto"/>
        <w:left w:val="none" w:sz="0" w:space="0" w:color="auto"/>
        <w:bottom w:val="none" w:sz="0" w:space="0" w:color="auto"/>
        <w:right w:val="none" w:sz="0" w:space="0" w:color="auto"/>
      </w:divBdr>
      <w:divsChild>
        <w:div w:id="761612332">
          <w:marLeft w:val="0"/>
          <w:marRight w:val="0"/>
          <w:marTop w:val="0"/>
          <w:marBottom w:val="0"/>
          <w:divBdr>
            <w:top w:val="none" w:sz="0" w:space="0" w:color="auto"/>
            <w:left w:val="none" w:sz="0" w:space="0" w:color="auto"/>
            <w:bottom w:val="none" w:sz="0" w:space="0" w:color="auto"/>
            <w:right w:val="none" w:sz="0" w:space="0" w:color="auto"/>
          </w:divBdr>
        </w:div>
        <w:div w:id="1230383223">
          <w:marLeft w:val="0"/>
          <w:marRight w:val="0"/>
          <w:marTop w:val="0"/>
          <w:marBottom w:val="0"/>
          <w:divBdr>
            <w:top w:val="none" w:sz="0" w:space="0" w:color="auto"/>
            <w:left w:val="none" w:sz="0" w:space="0" w:color="auto"/>
            <w:bottom w:val="none" w:sz="0" w:space="0" w:color="auto"/>
            <w:right w:val="none" w:sz="0" w:space="0" w:color="auto"/>
          </w:divBdr>
          <w:divsChild>
            <w:div w:id="748621610">
              <w:marLeft w:val="0"/>
              <w:marRight w:val="0"/>
              <w:marTop w:val="0"/>
              <w:marBottom w:val="0"/>
              <w:divBdr>
                <w:top w:val="none" w:sz="0" w:space="0" w:color="auto"/>
                <w:left w:val="none" w:sz="0" w:space="0" w:color="auto"/>
                <w:bottom w:val="none" w:sz="0" w:space="0" w:color="auto"/>
                <w:right w:val="none" w:sz="0" w:space="0" w:color="auto"/>
              </w:divBdr>
              <w:divsChild>
                <w:div w:id="1579243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186333">
          <w:marLeft w:val="0"/>
          <w:marRight w:val="0"/>
          <w:marTop w:val="0"/>
          <w:marBottom w:val="0"/>
          <w:divBdr>
            <w:top w:val="none" w:sz="0" w:space="0" w:color="auto"/>
            <w:left w:val="none" w:sz="0" w:space="0" w:color="auto"/>
            <w:bottom w:val="none" w:sz="0" w:space="0" w:color="auto"/>
            <w:right w:val="none" w:sz="0" w:space="0" w:color="auto"/>
          </w:divBdr>
        </w:div>
      </w:divsChild>
    </w:div>
    <w:div w:id="438795621">
      <w:bodyDiv w:val="1"/>
      <w:marLeft w:val="0"/>
      <w:marRight w:val="0"/>
      <w:marTop w:val="0"/>
      <w:marBottom w:val="0"/>
      <w:divBdr>
        <w:top w:val="none" w:sz="0" w:space="0" w:color="auto"/>
        <w:left w:val="none" w:sz="0" w:space="0" w:color="auto"/>
        <w:bottom w:val="none" w:sz="0" w:space="0" w:color="auto"/>
        <w:right w:val="none" w:sz="0" w:space="0" w:color="auto"/>
      </w:divBdr>
      <w:divsChild>
        <w:div w:id="1329822336">
          <w:marLeft w:val="0"/>
          <w:marRight w:val="0"/>
          <w:marTop w:val="0"/>
          <w:marBottom w:val="0"/>
          <w:divBdr>
            <w:top w:val="none" w:sz="0" w:space="0" w:color="auto"/>
            <w:left w:val="none" w:sz="0" w:space="0" w:color="auto"/>
            <w:bottom w:val="none" w:sz="0" w:space="0" w:color="auto"/>
            <w:right w:val="none" w:sz="0" w:space="0" w:color="auto"/>
          </w:divBdr>
        </w:div>
        <w:div w:id="722758480">
          <w:marLeft w:val="0"/>
          <w:marRight w:val="0"/>
          <w:marTop w:val="0"/>
          <w:marBottom w:val="0"/>
          <w:divBdr>
            <w:top w:val="none" w:sz="0" w:space="0" w:color="auto"/>
            <w:left w:val="none" w:sz="0" w:space="0" w:color="auto"/>
            <w:bottom w:val="none" w:sz="0" w:space="0" w:color="auto"/>
            <w:right w:val="none" w:sz="0" w:space="0" w:color="auto"/>
          </w:divBdr>
          <w:divsChild>
            <w:div w:id="2046130439">
              <w:marLeft w:val="0"/>
              <w:marRight w:val="0"/>
              <w:marTop w:val="0"/>
              <w:marBottom w:val="0"/>
              <w:divBdr>
                <w:top w:val="none" w:sz="0" w:space="0" w:color="auto"/>
                <w:left w:val="none" w:sz="0" w:space="0" w:color="auto"/>
                <w:bottom w:val="none" w:sz="0" w:space="0" w:color="auto"/>
                <w:right w:val="none" w:sz="0" w:space="0" w:color="auto"/>
              </w:divBdr>
              <w:divsChild>
                <w:div w:id="60904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671311">
          <w:marLeft w:val="0"/>
          <w:marRight w:val="0"/>
          <w:marTop w:val="0"/>
          <w:marBottom w:val="0"/>
          <w:divBdr>
            <w:top w:val="none" w:sz="0" w:space="0" w:color="auto"/>
            <w:left w:val="none" w:sz="0" w:space="0" w:color="auto"/>
            <w:bottom w:val="none" w:sz="0" w:space="0" w:color="auto"/>
            <w:right w:val="none" w:sz="0" w:space="0" w:color="auto"/>
          </w:divBdr>
        </w:div>
      </w:divsChild>
    </w:div>
    <w:div w:id="511650626">
      <w:bodyDiv w:val="1"/>
      <w:marLeft w:val="0"/>
      <w:marRight w:val="0"/>
      <w:marTop w:val="0"/>
      <w:marBottom w:val="0"/>
      <w:divBdr>
        <w:top w:val="none" w:sz="0" w:space="0" w:color="auto"/>
        <w:left w:val="none" w:sz="0" w:space="0" w:color="auto"/>
        <w:bottom w:val="none" w:sz="0" w:space="0" w:color="auto"/>
        <w:right w:val="none" w:sz="0" w:space="0" w:color="auto"/>
      </w:divBdr>
    </w:div>
    <w:div w:id="646781996">
      <w:bodyDiv w:val="1"/>
      <w:marLeft w:val="0"/>
      <w:marRight w:val="0"/>
      <w:marTop w:val="0"/>
      <w:marBottom w:val="0"/>
      <w:divBdr>
        <w:top w:val="none" w:sz="0" w:space="0" w:color="auto"/>
        <w:left w:val="none" w:sz="0" w:space="0" w:color="auto"/>
        <w:bottom w:val="none" w:sz="0" w:space="0" w:color="auto"/>
        <w:right w:val="none" w:sz="0" w:space="0" w:color="auto"/>
      </w:divBdr>
      <w:divsChild>
        <w:div w:id="517044450">
          <w:marLeft w:val="0"/>
          <w:marRight w:val="0"/>
          <w:marTop w:val="0"/>
          <w:marBottom w:val="0"/>
          <w:divBdr>
            <w:top w:val="none" w:sz="0" w:space="0" w:color="auto"/>
            <w:left w:val="none" w:sz="0" w:space="0" w:color="auto"/>
            <w:bottom w:val="none" w:sz="0" w:space="0" w:color="auto"/>
            <w:right w:val="none" w:sz="0" w:space="0" w:color="auto"/>
          </w:divBdr>
        </w:div>
      </w:divsChild>
    </w:div>
    <w:div w:id="858660543">
      <w:bodyDiv w:val="1"/>
      <w:marLeft w:val="0"/>
      <w:marRight w:val="0"/>
      <w:marTop w:val="0"/>
      <w:marBottom w:val="0"/>
      <w:divBdr>
        <w:top w:val="none" w:sz="0" w:space="0" w:color="auto"/>
        <w:left w:val="none" w:sz="0" w:space="0" w:color="auto"/>
        <w:bottom w:val="none" w:sz="0" w:space="0" w:color="auto"/>
        <w:right w:val="none" w:sz="0" w:space="0" w:color="auto"/>
      </w:divBdr>
    </w:div>
    <w:div w:id="1074621691">
      <w:bodyDiv w:val="1"/>
      <w:marLeft w:val="0"/>
      <w:marRight w:val="0"/>
      <w:marTop w:val="0"/>
      <w:marBottom w:val="0"/>
      <w:divBdr>
        <w:top w:val="none" w:sz="0" w:space="0" w:color="auto"/>
        <w:left w:val="none" w:sz="0" w:space="0" w:color="auto"/>
        <w:bottom w:val="none" w:sz="0" w:space="0" w:color="auto"/>
        <w:right w:val="none" w:sz="0" w:space="0" w:color="auto"/>
      </w:divBdr>
    </w:div>
    <w:div w:id="1527211472">
      <w:bodyDiv w:val="1"/>
      <w:marLeft w:val="0"/>
      <w:marRight w:val="0"/>
      <w:marTop w:val="0"/>
      <w:marBottom w:val="0"/>
      <w:divBdr>
        <w:top w:val="none" w:sz="0" w:space="0" w:color="auto"/>
        <w:left w:val="none" w:sz="0" w:space="0" w:color="auto"/>
        <w:bottom w:val="none" w:sz="0" w:space="0" w:color="auto"/>
        <w:right w:val="none" w:sz="0" w:space="0" w:color="auto"/>
      </w:divBdr>
      <w:divsChild>
        <w:div w:id="197276548">
          <w:marLeft w:val="0"/>
          <w:marRight w:val="0"/>
          <w:marTop w:val="0"/>
          <w:marBottom w:val="0"/>
          <w:divBdr>
            <w:top w:val="none" w:sz="0" w:space="0" w:color="auto"/>
            <w:left w:val="none" w:sz="0" w:space="0" w:color="auto"/>
            <w:bottom w:val="none" w:sz="0" w:space="0" w:color="auto"/>
            <w:right w:val="none" w:sz="0" w:space="0" w:color="auto"/>
          </w:divBdr>
          <w:divsChild>
            <w:div w:id="240143846">
              <w:marLeft w:val="0"/>
              <w:marRight w:val="0"/>
              <w:marTop w:val="0"/>
              <w:marBottom w:val="0"/>
              <w:divBdr>
                <w:top w:val="none" w:sz="0" w:space="0" w:color="auto"/>
                <w:left w:val="none" w:sz="0" w:space="0" w:color="auto"/>
                <w:bottom w:val="none" w:sz="0" w:space="0" w:color="auto"/>
                <w:right w:val="none" w:sz="0" w:space="0" w:color="auto"/>
              </w:divBdr>
              <w:divsChild>
                <w:div w:id="1526748376">
                  <w:marLeft w:val="0"/>
                  <w:marRight w:val="0"/>
                  <w:marTop w:val="0"/>
                  <w:marBottom w:val="0"/>
                  <w:divBdr>
                    <w:top w:val="none" w:sz="0" w:space="0" w:color="auto"/>
                    <w:left w:val="none" w:sz="0" w:space="0" w:color="auto"/>
                    <w:bottom w:val="none" w:sz="0" w:space="0" w:color="auto"/>
                    <w:right w:val="none" w:sz="0" w:space="0" w:color="auto"/>
                  </w:divBdr>
                  <w:divsChild>
                    <w:div w:id="289357597">
                      <w:marLeft w:val="0"/>
                      <w:marRight w:val="0"/>
                      <w:marTop w:val="0"/>
                      <w:marBottom w:val="0"/>
                      <w:divBdr>
                        <w:top w:val="none" w:sz="0" w:space="0" w:color="auto"/>
                        <w:left w:val="none" w:sz="0" w:space="0" w:color="auto"/>
                        <w:bottom w:val="none" w:sz="0" w:space="0" w:color="auto"/>
                        <w:right w:val="none" w:sz="0" w:space="0" w:color="auto"/>
                      </w:divBdr>
                      <w:divsChild>
                        <w:div w:id="757943382">
                          <w:marLeft w:val="0"/>
                          <w:marRight w:val="0"/>
                          <w:marTop w:val="0"/>
                          <w:marBottom w:val="0"/>
                          <w:divBdr>
                            <w:top w:val="none" w:sz="0" w:space="0" w:color="auto"/>
                            <w:left w:val="none" w:sz="0" w:space="0" w:color="auto"/>
                            <w:bottom w:val="none" w:sz="0" w:space="0" w:color="auto"/>
                            <w:right w:val="none" w:sz="0" w:space="0" w:color="auto"/>
                          </w:divBdr>
                          <w:divsChild>
                            <w:div w:id="861748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6030469">
      <w:bodyDiv w:val="1"/>
      <w:marLeft w:val="0"/>
      <w:marRight w:val="0"/>
      <w:marTop w:val="0"/>
      <w:marBottom w:val="0"/>
      <w:divBdr>
        <w:top w:val="none" w:sz="0" w:space="0" w:color="auto"/>
        <w:left w:val="none" w:sz="0" w:space="0" w:color="auto"/>
        <w:bottom w:val="none" w:sz="0" w:space="0" w:color="auto"/>
        <w:right w:val="none" w:sz="0" w:space="0" w:color="auto"/>
      </w:divBdr>
      <w:divsChild>
        <w:div w:id="707147316">
          <w:marLeft w:val="0"/>
          <w:marRight w:val="0"/>
          <w:marTop w:val="0"/>
          <w:marBottom w:val="0"/>
          <w:divBdr>
            <w:top w:val="none" w:sz="0" w:space="0" w:color="auto"/>
            <w:left w:val="none" w:sz="0" w:space="0" w:color="auto"/>
            <w:bottom w:val="none" w:sz="0" w:space="0" w:color="auto"/>
            <w:right w:val="none" w:sz="0" w:space="0" w:color="auto"/>
          </w:divBdr>
        </w:div>
        <w:div w:id="1642495828">
          <w:marLeft w:val="0"/>
          <w:marRight w:val="0"/>
          <w:marTop w:val="0"/>
          <w:marBottom w:val="0"/>
          <w:divBdr>
            <w:top w:val="none" w:sz="0" w:space="0" w:color="auto"/>
            <w:left w:val="none" w:sz="0" w:space="0" w:color="auto"/>
            <w:bottom w:val="none" w:sz="0" w:space="0" w:color="auto"/>
            <w:right w:val="none" w:sz="0" w:space="0" w:color="auto"/>
          </w:divBdr>
          <w:divsChild>
            <w:div w:id="1953631032">
              <w:marLeft w:val="0"/>
              <w:marRight w:val="0"/>
              <w:marTop w:val="0"/>
              <w:marBottom w:val="0"/>
              <w:divBdr>
                <w:top w:val="none" w:sz="0" w:space="0" w:color="auto"/>
                <w:left w:val="none" w:sz="0" w:space="0" w:color="auto"/>
                <w:bottom w:val="none" w:sz="0" w:space="0" w:color="auto"/>
                <w:right w:val="none" w:sz="0" w:space="0" w:color="auto"/>
              </w:divBdr>
              <w:divsChild>
                <w:div w:id="16902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1557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ho.int/news-room/fact-sheets/detail/cancer" TargetMode="External"/><Relationship Id="rId13" Type="http://schemas.openxmlformats.org/officeDocument/2006/relationships/hyperlink" Target="https://www.europadonna.org/breast-cancer/"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ec.europa.eu/eurostat/databrowser/view/HLTH_CD_ARO__custom_6699103/default/table?lang=en"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insp.gov.ro/2021/12/29/raportul-national-al-starii-de-sanatate-a-populatiei-2020/"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gco.iarc.fr/today/data/factsheets/populations/908-europe-fact-sheets.pdf" TargetMode="External"/><Relationship Id="rId5" Type="http://schemas.openxmlformats.org/officeDocument/2006/relationships/webSettings" Target="webSettings.xml"/><Relationship Id="rId15" Type="http://schemas.openxmlformats.org/officeDocument/2006/relationships/hyperlink" Target="https://insp.gov.ro/2021/12/29/raportul-national-al-starii-de-sanatate-a-populatiei-2020/" TargetMode="External"/><Relationship Id="rId10" Type="http://schemas.openxmlformats.org/officeDocument/2006/relationships/hyperlink" Target="https://gco.iarc.fr/today/data/factsheets/populations/908-europe-fact-sheets.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gco.iarc.fr/today/data/factsheets/cancers/20-Breast-fact-sheet.pdf" TargetMode="External"/><Relationship Id="rId14" Type="http://schemas.openxmlformats.org/officeDocument/2006/relationships/hyperlink" Target="https://gco.iarc.fr/today/data/factsheets/populations/642-romania-fact-sheet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2</Pages>
  <Words>976</Words>
  <Characters>5569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ISP</dc:creator>
  <cp:lastModifiedBy>ciprian.ursu</cp:lastModifiedBy>
  <cp:revision>5</cp:revision>
  <dcterms:created xsi:type="dcterms:W3CDTF">2023-09-28T06:16:00Z</dcterms:created>
  <dcterms:modified xsi:type="dcterms:W3CDTF">2023-09-29T06:57:00Z</dcterms:modified>
</cp:coreProperties>
</file>